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6EB5" w14:textId="57439798" w:rsidR="00B07C29" w:rsidRPr="008F5924" w:rsidRDefault="002D615E" w:rsidP="00AF1F6E">
      <w:pPr>
        <w:keepNext/>
        <w:keepLines/>
        <w:spacing w:after="0" w:line="256" w:lineRule="auto"/>
        <w:outlineLvl w:val="0"/>
      </w:pPr>
      <w:r w:rsidRPr="008F5924">
        <w:rPr>
          <w:rFonts w:ascii="Times New Roman" w:eastAsiaTheme="majorEastAsia" w:hAnsi="Times New Roman" w:cs="Times New Roman"/>
          <w:b/>
          <w:color w:val="2F5496" w:themeColor="accent1" w:themeShade="BF"/>
        </w:rPr>
        <w:t xml:space="preserve">    </w:t>
      </w:r>
      <w:r w:rsidRPr="008F5924">
        <w:rPr>
          <w:rFonts w:ascii="Times New Roman" w:eastAsiaTheme="majorEastAsia" w:hAnsi="Times New Roman" w:cs="Times New Roman"/>
          <w:b/>
          <w:color w:val="2F5496" w:themeColor="accent1" w:themeShade="BF"/>
        </w:rPr>
        <w:tab/>
      </w:r>
      <w:r w:rsidRPr="008F5924">
        <w:rPr>
          <w:rFonts w:ascii="Times New Roman" w:eastAsiaTheme="majorEastAsia" w:hAnsi="Times New Roman" w:cs="Times New Roman"/>
          <w:b/>
          <w:color w:val="2F5496" w:themeColor="accent1" w:themeShade="BF"/>
        </w:rPr>
        <w:tab/>
      </w:r>
      <w:r w:rsidRPr="008F5924">
        <w:rPr>
          <w:rFonts w:ascii="Times New Roman" w:eastAsiaTheme="majorEastAsia" w:hAnsi="Times New Roman" w:cs="Times New Roman"/>
          <w:b/>
          <w:color w:val="2F5496" w:themeColor="accent1" w:themeShade="BF"/>
        </w:rPr>
        <w:tab/>
        <w:t xml:space="preserve">   </w:t>
      </w:r>
      <w:r w:rsidR="008F5924">
        <w:rPr>
          <w:rFonts w:ascii="Times New Roman" w:eastAsiaTheme="majorEastAsia" w:hAnsi="Times New Roman" w:cs="Times New Roman"/>
          <w:b/>
          <w:color w:val="2F5496" w:themeColor="accent1" w:themeShade="BF"/>
        </w:rPr>
        <w:t xml:space="preserve">                                                           </w:t>
      </w:r>
      <w:r w:rsidR="00F2044A" w:rsidRPr="008F5924">
        <w:rPr>
          <w:b/>
        </w:rPr>
        <w:t xml:space="preserve">                                                           </w:t>
      </w:r>
      <w:r w:rsidR="004B6E21" w:rsidRPr="008F5924">
        <w:rPr>
          <w:b/>
        </w:rPr>
        <w:t xml:space="preserve">                    </w:t>
      </w:r>
    </w:p>
    <w:p w14:paraId="792BB79B" w14:textId="77777777" w:rsidR="00426103" w:rsidRDefault="00426103" w:rsidP="00CE4D4A">
      <w:pPr>
        <w:tabs>
          <w:tab w:val="left" w:pos="9345"/>
        </w:tabs>
        <w:spacing w:after="0" w:line="240" w:lineRule="auto"/>
        <w:rPr>
          <w:i/>
          <w:sz w:val="24"/>
          <w:szCs w:val="24"/>
        </w:rPr>
      </w:pPr>
    </w:p>
    <w:p w14:paraId="22FE99BB" w14:textId="77777777" w:rsidR="00426103" w:rsidRDefault="00426103" w:rsidP="00CE4D4A">
      <w:pPr>
        <w:tabs>
          <w:tab w:val="left" w:pos="9345"/>
        </w:tabs>
        <w:spacing w:after="0" w:line="240" w:lineRule="auto"/>
        <w:rPr>
          <w:i/>
          <w:sz w:val="24"/>
          <w:szCs w:val="24"/>
        </w:rPr>
      </w:pPr>
      <w:r>
        <w:rPr>
          <w:i/>
          <w:sz w:val="24"/>
          <w:szCs w:val="24"/>
        </w:rPr>
        <w:t xml:space="preserve">                                                                        </w:t>
      </w:r>
      <w:r w:rsidRPr="00426103">
        <w:rPr>
          <w:b/>
          <w:i/>
          <w:sz w:val="24"/>
          <w:szCs w:val="24"/>
        </w:rPr>
        <w:t>ATTENDANCE</w:t>
      </w:r>
    </w:p>
    <w:p w14:paraId="1CABDEA5" w14:textId="77777777" w:rsidR="00426103" w:rsidRDefault="00426103" w:rsidP="00CE4D4A">
      <w:pPr>
        <w:tabs>
          <w:tab w:val="left" w:pos="9345"/>
        </w:tabs>
        <w:spacing w:after="0" w:line="240" w:lineRule="auto"/>
        <w:rPr>
          <w:i/>
          <w:sz w:val="24"/>
          <w:szCs w:val="24"/>
        </w:rPr>
      </w:pPr>
    </w:p>
    <w:p w14:paraId="02DE932A" w14:textId="27DE6085" w:rsidR="00426103" w:rsidRPr="00D51954" w:rsidRDefault="00426103" w:rsidP="00F246F9">
      <w:pPr>
        <w:tabs>
          <w:tab w:val="left" w:pos="9345"/>
        </w:tabs>
        <w:spacing w:after="0" w:line="240" w:lineRule="auto"/>
        <w:jc w:val="both"/>
        <w:rPr>
          <w:b/>
          <w:i/>
          <w:sz w:val="24"/>
          <w:szCs w:val="24"/>
        </w:rPr>
      </w:pPr>
      <w:r w:rsidRPr="00D51954">
        <w:rPr>
          <w:b/>
          <w:i/>
          <w:sz w:val="24"/>
          <w:szCs w:val="24"/>
        </w:rPr>
        <w:t>Terry Hudson-Chairman                                                               Sue Brand-District Manage</w:t>
      </w:r>
    </w:p>
    <w:p w14:paraId="269CE422" w14:textId="1C538296" w:rsidR="00426103" w:rsidRPr="00D51954" w:rsidRDefault="00426103" w:rsidP="00F246F9">
      <w:pPr>
        <w:tabs>
          <w:tab w:val="left" w:pos="9345"/>
        </w:tabs>
        <w:spacing w:after="0" w:line="240" w:lineRule="auto"/>
        <w:jc w:val="both"/>
        <w:rPr>
          <w:b/>
          <w:i/>
          <w:sz w:val="24"/>
          <w:szCs w:val="24"/>
        </w:rPr>
      </w:pPr>
      <w:r w:rsidRPr="00D51954">
        <w:rPr>
          <w:b/>
          <w:i/>
          <w:sz w:val="24"/>
          <w:szCs w:val="24"/>
        </w:rPr>
        <w:t>Clyde Bailey-Supervisor                                                                Kim Fisher-WVCA Area Director</w:t>
      </w:r>
    </w:p>
    <w:p w14:paraId="4CCB11B9" w14:textId="0E1B1EFD" w:rsidR="00426103" w:rsidRPr="00D51954" w:rsidRDefault="00426103" w:rsidP="00F246F9">
      <w:pPr>
        <w:tabs>
          <w:tab w:val="left" w:pos="9345"/>
        </w:tabs>
        <w:spacing w:after="0" w:line="240" w:lineRule="auto"/>
        <w:jc w:val="both"/>
        <w:rPr>
          <w:b/>
          <w:i/>
          <w:sz w:val="24"/>
          <w:szCs w:val="24"/>
        </w:rPr>
      </w:pPr>
      <w:r w:rsidRPr="00D51954">
        <w:rPr>
          <w:b/>
          <w:i/>
          <w:sz w:val="24"/>
          <w:szCs w:val="24"/>
        </w:rPr>
        <w:t>Karen Figgatt-Supervisor-Treasurer                                          Julie Stutler-NCRS</w:t>
      </w:r>
    </w:p>
    <w:p w14:paraId="46AD8BC0" w14:textId="11F3299D" w:rsidR="00426103" w:rsidRPr="00D51954" w:rsidRDefault="00426103" w:rsidP="00F246F9">
      <w:pPr>
        <w:tabs>
          <w:tab w:val="left" w:pos="9345"/>
        </w:tabs>
        <w:spacing w:after="0" w:line="240" w:lineRule="auto"/>
        <w:jc w:val="both"/>
        <w:rPr>
          <w:b/>
          <w:i/>
          <w:sz w:val="24"/>
          <w:szCs w:val="24"/>
        </w:rPr>
      </w:pPr>
      <w:r w:rsidRPr="00D51954">
        <w:rPr>
          <w:b/>
          <w:i/>
          <w:sz w:val="24"/>
          <w:szCs w:val="24"/>
        </w:rPr>
        <w:t xml:space="preserve">Tony </w:t>
      </w:r>
      <w:proofErr w:type="spellStart"/>
      <w:r w:rsidRPr="00D51954">
        <w:rPr>
          <w:b/>
          <w:i/>
          <w:sz w:val="24"/>
          <w:szCs w:val="24"/>
        </w:rPr>
        <w:t>Leadbeter</w:t>
      </w:r>
      <w:proofErr w:type="spellEnd"/>
      <w:r w:rsidRPr="00D51954">
        <w:rPr>
          <w:b/>
          <w:i/>
          <w:sz w:val="24"/>
          <w:szCs w:val="24"/>
        </w:rPr>
        <w:t>-Associate                                                           Chris Casto-</w:t>
      </w:r>
      <w:r w:rsidR="00D51954" w:rsidRPr="00D51954">
        <w:rPr>
          <w:b/>
          <w:i/>
          <w:sz w:val="24"/>
          <w:szCs w:val="24"/>
        </w:rPr>
        <w:t>WVCA Accountant</w:t>
      </w:r>
    </w:p>
    <w:p w14:paraId="4FAEFDAD" w14:textId="783D95A7" w:rsidR="00426103" w:rsidRDefault="00426103" w:rsidP="00F246F9">
      <w:pPr>
        <w:tabs>
          <w:tab w:val="left" w:pos="9345"/>
        </w:tabs>
        <w:spacing w:after="0" w:line="240" w:lineRule="auto"/>
        <w:jc w:val="both"/>
        <w:rPr>
          <w:i/>
          <w:sz w:val="24"/>
          <w:szCs w:val="24"/>
        </w:rPr>
      </w:pPr>
      <w:r w:rsidRPr="00D51954">
        <w:rPr>
          <w:b/>
          <w:i/>
          <w:sz w:val="24"/>
          <w:szCs w:val="24"/>
        </w:rPr>
        <w:t>Frank Naab-Supervisor</w:t>
      </w:r>
      <w:r w:rsidR="00D51954" w:rsidRPr="00D51954">
        <w:rPr>
          <w:b/>
          <w:i/>
          <w:sz w:val="24"/>
          <w:szCs w:val="24"/>
        </w:rPr>
        <w:t xml:space="preserve">                                                                Andrew Riffe- WVCA</w:t>
      </w:r>
      <w:r w:rsidR="00D51954">
        <w:rPr>
          <w:i/>
          <w:sz w:val="24"/>
          <w:szCs w:val="24"/>
        </w:rPr>
        <w:t xml:space="preserve"> </w:t>
      </w:r>
      <w:r w:rsidR="00D51954" w:rsidRPr="00D51954">
        <w:rPr>
          <w:b/>
          <w:i/>
          <w:sz w:val="24"/>
          <w:szCs w:val="24"/>
        </w:rPr>
        <w:t>Accountant</w:t>
      </w:r>
    </w:p>
    <w:p w14:paraId="75EE7090" w14:textId="1FB90744" w:rsidR="00B7645D" w:rsidRPr="00887217" w:rsidRDefault="00426103" w:rsidP="00CE4D4A">
      <w:pPr>
        <w:tabs>
          <w:tab w:val="left" w:pos="9345"/>
        </w:tabs>
        <w:spacing w:after="0" w:line="240" w:lineRule="auto"/>
        <w:rPr>
          <w:rFonts w:cs="Arial"/>
          <w:b/>
          <w:i/>
          <w:color w:val="FF0000"/>
        </w:rPr>
      </w:pPr>
      <w:r w:rsidRPr="00D51954">
        <w:rPr>
          <w:b/>
          <w:i/>
          <w:sz w:val="24"/>
          <w:szCs w:val="24"/>
        </w:rPr>
        <w:t>Valerie Thaxton-Supervisor-Secretary</w:t>
      </w:r>
      <w:r>
        <w:rPr>
          <w:i/>
          <w:sz w:val="24"/>
          <w:szCs w:val="24"/>
        </w:rPr>
        <w:tab/>
      </w:r>
      <w:r>
        <w:rPr>
          <w:i/>
          <w:sz w:val="24"/>
          <w:szCs w:val="24"/>
        </w:rPr>
        <w:tab/>
      </w:r>
      <w:r w:rsidR="00B7645D" w:rsidRPr="004427C5">
        <w:rPr>
          <w:i/>
          <w:sz w:val="24"/>
          <w:szCs w:val="24"/>
        </w:rPr>
        <w:tab/>
      </w:r>
      <w:r w:rsidR="00B7645D" w:rsidRPr="004427C5">
        <w:rPr>
          <w:rFonts w:cs="Arial"/>
          <w:b/>
          <w:i/>
        </w:rPr>
        <w:t>CALL BOARD MEETING TO ORDER</w:t>
      </w:r>
      <w:r w:rsidR="0028274F" w:rsidRPr="004427C5">
        <w:rPr>
          <w:rFonts w:cs="Arial"/>
          <w:b/>
          <w:i/>
        </w:rPr>
        <w:t>:</w:t>
      </w:r>
      <w:r w:rsidR="00887217">
        <w:rPr>
          <w:rFonts w:cs="Arial"/>
          <w:b/>
          <w:i/>
        </w:rPr>
        <w:t xml:space="preserve"> </w:t>
      </w:r>
      <w:r w:rsidR="00887217" w:rsidRPr="00754CB0">
        <w:rPr>
          <w:rFonts w:cs="Arial"/>
          <w:b/>
          <w:i/>
        </w:rPr>
        <w:t>Meeting called to order by Chairman T. Hudson @ 9:01 am</w:t>
      </w:r>
    </w:p>
    <w:p w14:paraId="7AF3021F" w14:textId="77777777" w:rsidR="0028274F" w:rsidRPr="004427C5" w:rsidRDefault="0028274F" w:rsidP="00CE4D4A">
      <w:pPr>
        <w:tabs>
          <w:tab w:val="left" w:pos="9345"/>
        </w:tabs>
        <w:spacing w:after="0" w:line="240" w:lineRule="auto"/>
        <w:rPr>
          <w:rFonts w:cs="Arial"/>
          <w:i/>
        </w:rPr>
      </w:pPr>
    </w:p>
    <w:p w14:paraId="518929D7" w14:textId="15ED6366" w:rsidR="00173B22" w:rsidRPr="00754CB0" w:rsidRDefault="00B7645D" w:rsidP="00B7645D">
      <w:pPr>
        <w:spacing w:after="0" w:line="276" w:lineRule="auto"/>
        <w:rPr>
          <w:rFonts w:cs="Arial"/>
          <w:b/>
          <w:i/>
        </w:rPr>
      </w:pPr>
      <w:r w:rsidRPr="004427C5">
        <w:rPr>
          <w:rFonts w:cs="Arial"/>
          <w:b/>
          <w:i/>
        </w:rPr>
        <w:t xml:space="preserve">APPROVAL OF </w:t>
      </w:r>
      <w:r w:rsidR="004B6E21" w:rsidRPr="004427C5">
        <w:rPr>
          <w:rFonts w:cs="Arial"/>
          <w:b/>
          <w:i/>
        </w:rPr>
        <w:t xml:space="preserve">OCTOBER </w:t>
      </w:r>
      <w:r w:rsidRPr="004427C5">
        <w:rPr>
          <w:rFonts w:cs="Arial"/>
          <w:b/>
          <w:i/>
        </w:rPr>
        <w:t>BOAR</w:t>
      </w:r>
      <w:r w:rsidR="00E64C12" w:rsidRPr="004427C5">
        <w:rPr>
          <w:rFonts w:cs="Arial"/>
          <w:b/>
          <w:i/>
        </w:rPr>
        <w:t>D MEETING MINUTES</w:t>
      </w:r>
      <w:r w:rsidR="0028274F" w:rsidRPr="004427C5">
        <w:rPr>
          <w:rFonts w:cs="Arial"/>
          <w:b/>
          <w:i/>
        </w:rPr>
        <w:t>:</w:t>
      </w:r>
      <w:r w:rsidR="00887217">
        <w:rPr>
          <w:rFonts w:cs="Arial"/>
          <w:b/>
          <w:i/>
        </w:rPr>
        <w:t xml:space="preserve"> </w:t>
      </w:r>
      <w:r w:rsidR="00887217" w:rsidRPr="00754CB0">
        <w:rPr>
          <w:rFonts w:cs="Arial"/>
          <w:b/>
          <w:i/>
        </w:rPr>
        <w:t>Minutes from the October Meeting was passed to accept: Karen Figgatt made the motion and Frank Naab second the motion.</w:t>
      </w:r>
    </w:p>
    <w:p w14:paraId="45608CF7" w14:textId="77777777" w:rsidR="0028274F" w:rsidRPr="00754CB0" w:rsidRDefault="0028274F" w:rsidP="00B7645D">
      <w:pPr>
        <w:spacing w:after="0" w:line="276" w:lineRule="auto"/>
        <w:rPr>
          <w:rFonts w:cs="Arial"/>
          <w:b/>
          <w:i/>
        </w:rPr>
      </w:pPr>
    </w:p>
    <w:p w14:paraId="31215652" w14:textId="35211757" w:rsidR="00B7645D" w:rsidRPr="004427C5" w:rsidRDefault="00E64C12" w:rsidP="00B7645D">
      <w:pPr>
        <w:spacing w:after="0" w:line="276" w:lineRule="auto"/>
        <w:rPr>
          <w:rFonts w:cs="Arial"/>
          <w:i/>
        </w:rPr>
      </w:pPr>
      <w:r w:rsidRPr="004427C5">
        <w:rPr>
          <w:rFonts w:cs="Arial"/>
          <w:b/>
          <w:i/>
        </w:rPr>
        <w:t xml:space="preserve"> </w:t>
      </w:r>
      <w:r w:rsidR="00173B22" w:rsidRPr="004427C5">
        <w:rPr>
          <w:rFonts w:cs="Arial"/>
          <w:b/>
          <w:i/>
        </w:rPr>
        <w:t>F</w:t>
      </w:r>
      <w:r w:rsidR="00B7645D" w:rsidRPr="004427C5">
        <w:rPr>
          <w:rFonts w:cs="Arial"/>
          <w:b/>
          <w:i/>
        </w:rPr>
        <w:t>INANCIAL REPORTS/INVOICES</w:t>
      </w:r>
    </w:p>
    <w:p w14:paraId="17230F16" w14:textId="7261AE90" w:rsidR="004427C5" w:rsidRPr="00754CB0" w:rsidRDefault="004427C5" w:rsidP="00E7650D">
      <w:pPr>
        <w:pStyle w:val="ListParagraph"/>
        <w:numPr>
          <w:ilvl w:val="0"/>
          <w:numId w:val="37"/>
        </w:numPr>
        <w:spacing w:after="0" w:line="276" w:lineRule="auto"/>
        <w:rPr>
          <w:rFonts w:cs="Arial"/>
          <w:b/>
          <w:i/>
        </w:rPr>
      </w:pPr>
      <w:r w:rsidRPr="003B2048">
        <w:rPr>
          <w:rFonts w:cs="Arial"/>
          <w:b/>
          <w:i/>
          <w:color w:val="000000" w:themeColor="text1"/>
        </w:rPr>
        <w:t>Rod Lowe (Lowe &amp; As</w:t>
      </w:r>
      <w:r w:rsidR="00722366" w:rsidRPr="003B2048">
        <w:rPr>
          <w:rFonts w:cs="Arial"/>
          <w:b/>
          <w:i/>
          <w:color w:val="000000" w:themeColor="text1"/>
        </w:rPr>
        <w:t>sociates here to</w:t>
      </w:r>
      <w:r w:rsidR="00504DE1" w:rsidRPr="003B2048">
        <w:rPr>
          <w:rFonts w:cs="Arial"/>
          <w:b/>
          <w:i/>
          <w:color w:val="000000" w:themeColor="text1"/>
        </w:rPr>
        <w:t xml:space="preserve"> review the FY17</w:t>
      </w:r>
      <w:r w:rsidRPr="003B2048">
        <w:rPr>
          <w:rFonts w:cs="Arial"/>
          <w:b/>
          <w:i/>
          <w:color w:val="000000" w:themeColor="text1"/>
        </w:rPr>
        <w:t xml:space="preserve"> Audit)</w:t>
      </w:r>
      <w:r w:rsidR="00887217">
        <w:rPr>
          <w:rFonts w:cs="Arial"/>
          <w:b/>
          <w:i/>
          <w:color w:val="000000" w:themeColor="text1"/>
        </w:rPr>
        <w:t>—</w:t>
      </w:r>
      <w:r w:rsidR="00887217" w:rsidRPr="00754CB0">
        <w:rPr>
          <w:rFonts w:cs="Arial"/>
          <w:b/>
          <w:i/>
        </w:rPr>
        <w:t>No show</w:t>
      </w:r>
    </w:p>
    <w:p w14:paraId="5AEBEA62" w14:textId="1A776C10" w:rsidR="0099580E" w:rsidRPr="00754CB0" w:rsidRDefault="0099580E" w:rsidP="00E7650D">
      <w:pPr>
        <w:pStyle w:val="ListParagraph"/>
        <w:numPr>
          <w:ilvl w:val="0"/>
          <w:numId w:val="37"/>
        </w:numPr>
        <w:spacing w:after="0" w:line="276" w:lineRule="auto"/>
        <w:rPr>
          <w:rFonts w:cs="Arial"/>
          <w:b/>
          <w:i/>
        </w:rPr>
      </w:pPr>
      <w:r w:rsidRPr="00754CB0">
        <w:rPr>
          <w:rFonts w:cs="Arial"/>
          <w:b/>
          <w:i/>
        </w:rPr>
        <w:t>Chris Casto or Andrew Riffe from Guthrie to talk about financials</w:t>
      </w:r>
      <w:r w:rsidR="00887217" w:rsidRPr="00754CB0">
        <w:rPr>
          <w:rFonts w:cs="Arial"/>
          <w:b/>
          <w:i/>
        </w:rPr>
        <w:t>-Chris and Andrew came to discuss the operations of the financial end of the capital district</w:t>
      </w:r>
    </w:p>
    <w:p w14:paraId="160CF52A" w14:textId="7B16B102" w:rsidR="0028274F" w:rsidRPr="00754CB0" w:rsidRDefault="004427C5" w:rsidP="007808F3">
      <w:pPr>
        <w:pStyle w:val="ListParagraph"/>
        <w:numPr>
          <w:ilvl w:val="0"/>
          <w:numId w:val="37"/>
        </w:numPr>
        <w:spacing w:after="0" w:line="276" w:lineRule="auto"/>
        <w:rPr>
          <w:rFonts w:cs="Arial"/>
          <w:i/>
        </w:rPr>
      </w:pPr>
      <w:r w:rsidRPr="00754CB0">
        <w:rPr>
          <w:rFonts w:cs="Arial"/>
          <w:b/>
          <w:i/>
        </w:rPr>
        <w:t xml:space="preserve">financial reports and supervisor per diem and travel forwarded via email to the </w:t>
      </w:r>
      <w:r w:rsidR="00E7650D" w:rsidRPr="00754CB0">
        <w:rPr>
          <w:rFonts w:cs="Arial"/>
          <w:b/>
          <w:i/>
        </w:rPr>
        <w:t xml:space="preserve">            </w:t>
      </w:r>
      <w:r w:rsidRPr="00754CB0">
        <w:rPr>
          <w:rFonts w:cs="Arial"/>
          <w:b/>
          <w:i/>
        </w:rPr>
        <w:t>financial committee.</w:t>
      </w:r>
      <w:r w:rsidR="00887217" w:rsidRPr="00754CB0">
        <w:rPr>
          <w:rFonts w:cs="Arial"/>
          <w:b/>
          <w:i/>
        </w:rPr>
        <w:t xml:space="preserve"> -Supervisors payments motion made by Karen Figgatt made motion and Clyde Bailey second the motion. Motion passed</w:t>
      </w:r>
    </w:p>
    <w:p w14:paraId="73138C5B" w14:textId="3F58C976" w:rsidR="0028274F" w:rsidRPr="00754CB0" w:rsidRDefault="00B7645D" w:rsidP="007808F3">
      <w:pPr>
        <w:pStyle w:val="ListParagraph"/>
        <w:numPr>
          <w:ilvl w:val="0"/>
          <w:numId w:val="37"/>
        </w:numPr>
        <w:spacing w:after="0" w:line="276" w:lineRule="auto"/>
        <w:rPr>
          <w:rFonts w:cs="Arial"/>
          <w:b/>
          <w:i/>
        </w:rPr>
      </w:pPr>
      <w:r w:rsidRPr="00754CB0">
        <w:rPr>
          <w:rFonts w:cs="Arial"/>
          <w:b/>
          <w:i/>
        </w:rPr>
        <w:t xml:space="preserve">Co-Administered Funds Report, District </w:t>
      </w:r>
      <w:r w:rsidR="00A219D9" w:rsidRPr="00754CB0">
        <w:rPr>
          <w:rFonts w:cs="Arial"/>
          <w:b/>
          <w:i/>
        </w:rPr>
        <w:t xml:space="preserve">October </w:t>
      </w:r>
      <w:r w:rsidR="00056B67" w:rsidRPr="00754CB0">
        <w:rPr>
          <w:rFonts w:cs="Arial"/>
          <w:b/>
          <w:i/>
        </w:rPr>
        <w:t>Financial Repor</w:t>
      </w:r>
      <w:r w:rsidR="0028274F" w:rsidRPr="00754CB0">
        <w:rPr>
          <w:rFonts w:cs="Arial"/>
          <w:b/>
          <w:i/>
        </w:rPr>
        <w:t>t:</w:t>
      </w:r>
    </w:p>
    <w:p w14:paraId="434254B5" w14:textId="407C7C40" w:rsidR="00974CC1" w:rsidRPr="00754CB0" w:rsidRDefault="002E2A36" w:rsidP="005D22C0">
      <w:pPr>
        <w:pStyle w:val="ListParagraph"/>
        <w:numPr>
          <w:ilvl w:val="0"/>
          <w:numId w:val="28"/>
        </w:numPr>
        <w:spacing w:after="0" w:line="276" w:lineRule="auto"/>
        <w:rPr>
          <w:rFonts w:cs="Arial"/>
          <w:b/>
          <w:i/>
        </w:rPr>
      </w:pPr>
      <w:r w:rsidRPr="00754CB0">
        <w:rPr>
          <w:rFonts w:cs="Arial"/>
          <w:b/>
          <w:i/>
        </w:rPr>
        <w:t xml:space="preserve">Motion for </w:t>
      </w:r>
      <w:r w:rsidR="00F43ADE" w:rsidRPr="00754CB0">
        <w:rPr>
          <w:rFonts w:cs="Arial"/>
          <w:b/>
          <w:i/>
        </w:rPr>
        <w:t>b</w:t>
      </w:r>
      <w:r w:rsidR="00B7645D" w:rsidRPr="00754CB0">
        <w:rPr>
          <w:rFonts w:cs="Arial"/>
          <w:b/>
          <w:i/>
        </w:rPr>
        <w:t>ills to be paid as funds permit and coordinated by office staff</w:t>
      </w:r>
      <w:r w:rsidR="007A4055" w:rsidRPr="00754CB0">
        <w:rPr>
          <w:rFonts w:cs="Arial"/>
          <w:b/>
          <w:i/>
        </w:rPr>
        <w:t xml:space="preserve"> and filed for audit </w:t>
      </w:r>
      <w:r w:rsidR="00887217" w:rsidRPr="00754CB0">
        <w:rPr>
          <w:rFonts w:cs="Arial"/>
          <w:b/>
          <w:i/>
        </w:rPr>
        <w:t>-Motion passed, Karen Figgatt made motion and Valerie Thaxton second motion</w:t>
      </w:r>
    </w:p>
    <w:p w14:paraId="3962736C" w14:textId="4C35907B" w:rsidR="002D615E" w:rsidRPr="00754CB0" w:rsidRDefault="00B7645D" w:rsidP="00974CC1">
      <w:pPr>
        <w:spacing w:after="0" w:line="276" w:lineRule="auto"/>
        <w:rPr>
          <w:rFonts w:cs="Arial"/>
          <w:b/>
          <w:i/>
        </w:rPr>
      </w:pPr>
      <w:r w:rsidRPr="00754CB0">
        <w:rPr>
          <w:rFonts w:cs="Arial"/>
          <w:b/>
          <w:i/>
        </w:rPr>
        <w:t>REPORTS</w:t>
      </w:r>
    </w:p>
    <w:p w14:paraId="38884D3F" w14:textId="6CFB382E" w:rsidR="00386DA8" w:rsidRPr="00754CB0" w:rsidRDefault="00814C6B" w:rsidP="002D4842">
      <w:pPr>
        <w:pStyle w:val="ListParagraph"/>
        <w:numPr>
          <w:ilvl w:val="0"/>
          <w:numId w:val="24"/>
        </w:numPr>
        <w:spacing w:after="0" w:line="276" w:lineRule="auto"/>
        <w:jc w:val="both"/>
        <w:rPr>
          <w:rFonts w:cs="Arial"/>
          <w:b/>
          <w:i/>
        </w:rPr>
      </w:pPr>
      <w:r w:rsidRPr="00754CB0">
        <w:rPr>
          <w:rFonts w:cs="Arial"/>
          <w:b/>
          <w:i/>
        </w:rPr>
        <w:t>November</w:t>
      </w:r>
      <w:r w:rsidR="004B6E21" w:rsidRPr="00754CB0">
        <w:rPr>
          <w:rFonts w:cs="Arial"/>
          <w:b/>
          <w:i/>
        </w:rPr>
        <w:t xml:space="preserve"> 2018 </w:t>
      </w:r>
      <w:r w:rsidR="00B7645D" w:rsidRPr="00754CB0">
        <w:rPr>
          <w:rFonts w:cs="Arial"/>
          <w:b/>
          <w:i/>
        </w:rPr>
        <w:t>WVCA</w:t>
      </w:r>
      <w:r w:rsidRPr="00754CB0">
        <w:rPr>
          <w:rFonts w:cs="Arial"/>
          <w:b/>
          <w:i/>
        </w:rPr>
        <w:t xml:space="preserve"> Report</w:t>
      </w:r>
      <w:r w:rsidR="00C63175" w:rsidRPr="00754CB0">
        <w:rPr>
          <w:rFonts w:cs="Arial"/>
          <w:b/>
          <w:i/>
        </w:rPr>
        <w:t>-</w:t>
      </w:r>
      <w:r w:rsidR="004B6E21" w:rsidRPr="00754CB0">
        <w:rPr>
          <w:rFonts w:cs="Arial"/>
          <w:b/>
          <w:i/>
        </w:rPr>
        <w:t>-Kim Fisher</w:t>
      </w:r>
      <w:r w:rsidR="002D4F80" w:rsidRPr="00754CB0">
        <w:rPr>
          <w:rFonts w:cs="Arial"/>
          <w:b/>
          <w:i/>
        </w:rPr>
        <w:t xml:space="preserve"> presented and discussed</w:t>
      </w:r>
      <w:r w:rsidR="00386DA8" w:rsidRPr="00754CB0">
        <w:rPr>
          <w:rFonts w:cs="Arial"/>
          <w:b/>
          <w:i/>
        </w:rPr>
        <w:t xml:space="preserve"> November 2018 WVCA report including WV State Conservation Committee meeting will be held January 8, 2019 @ 10:30 am, WVCAD fall quarterly meeting was held October 16 &amp; 17, 2018 at Flatwoods, </w:t>
      </w:r>
      <w:proofErr w:type="spellStart"/>
      <w:r w:rsidR="00386DA8" w:rsidRPr="00754CB0">
        <w:rPr>
          <w:rFonts w:cs="Arial"/>
          <w:b/>
          <w:i/>
        </w:rPr>
        <w:t>AgEp</w:t>
      </w:r>
      <w:proofErr w:type="spellEnd"/>
      <w:r w:rsidR="00386DA8" w:rsidRPr="00754CB0">
        <w:rPr>
          <w:rFonts w:cs="Arial"/>
          <w:b/>
          <w:i/>
        </w:rPr>
        <w:t xml:space="preserve">-Jennifer Skaggs will be scheduling meetings with each districts to provide an overview of the </w:t>
      </w:r>
      <w:proofErr w:type="spellStart"/>
      <w:r w:rsidR="00386DA8" w:rsidRPr="00754CB0">
        <w:rPr>
          <w:rFonts w:cs="Arial"/>
          <w:b/>
          <w:i/>
        </w:rPr>
        <w:t>AgEp</w:t>
      </w:r>
      <w:proofErr w:type="spellEnd"/>
      <w:r w:rsidR="00386DA8" w:rsidRPr="00754CB0">
        <w:rPr>
          <w:rFonts w:cs="Arial"/>
          <w:b/>
          <w:i/>
        </w:rPr>
        <w:t xml:space="preserve"> programs that are offered, Ag Day at the Capitol/Legislative Breakfast, Agreed Procedures Engagement (Audits),</w:t>
      </w:r>
      <w:r w:rsidR="00365686" w:rsidRPr="00754CB0">
        <w:rPr>
          <w:rFonts w:cs="Arial"/>
          <w:b/>
          <w:i/>
        </w:rPr>
        <w:t xml:space="preserve"> </w:t>
      </w:r>
      <w:r w:rsidR="00386DA8" w:rsidRPr="00754CB0">
        <w:rPr>
          <w:rFonts w:cs="Arial"/>
          <w:b/>
          <w:i/>
        </w:rPr>
        <w:t>SSRP</w:t>
      </w:r>
      <w:r w:rsidR="009E5969" w:rsidRPr="00754CB0">
        <w:rPr>
          <w:rFonts w:cs="Arial"/>
          <w:b/>
          <w:i/>
        </w:rPr>
        <w:t xml:space="preserve"> Program, O&amp;M Sponsors Letters</w:t>
      </w:r>
    </w:p>
    <w:p w14:paraId="5AD9147C" w14:textId="77777777" w:rsidR="009E5969" w:rsidRPr="00754CB0" w:rsidRDefault="009E5969" w:rsidP="009E5969">
      <w:pPr>
        <w:pStyle w:val="ListParagraph"/>
        <w:spacing w:after="0" w:line="276" w:lineRule="auto"/>
        <w:ind w:left="1080"/>
        <w:jc w:val="both"/>
        <w:rPr>
          <w:rFonts w:cs="Arial"/>
          <w:b/>
          <w:i/>
        </w:rPr>
      </w:pPr>
    </w:p>
    <w:p w14:paraId="02625309" w14:textId="5DED8E48" w:rsidR="004425DE" w:rsidRPr="00754CB0" w:rsidRDefault="00173B22" w:rsidP="00E7650D">
      <w:pPr>
        <w:pStyle w:val="ListParagraph"/>
        <w:numPr>
          <w:ilvl w:val="0"/>
          <w:numId w:val="24"/>
        </w:numPr>
        <w:spacing w:after="0" w:line="276" w:lineRule="auto"/>
        <w:jc w:val="both"/>
        <w:rPr>
          <w:rFonts w:cs="Arial"/>
          <w:b/>
          <w:i/>
        </w:rPr>
      </w:pPr>
      <w:r w:rsidRPr="00754CB0">
        <w:rPr>
          <w:rFonts w:cs="Arial"/>
          <w:b/>
          <w:i/>
        </w:rPr>
        <w:t>NRCS--Julie Stutler</w:t>
      </w:r>
      <w:r w:rsidR="00386DA8" w:rsidRPr="00754CB0">
        <w:rPr>
          <w:rFonts w:cs="Arial"/>
          <w:b/>
          <w:i/>
        </w:rPr>
        <w:t>—Dis</w:t>
      </w:r>
      <w:r w:rsidR="00912DB0" w:rsidRPr="00754CB0">
        <w:rPr>
          <w:rFonts w:cs="Arial"/>
          <w:b/>
          <w:i/>
        </w:rPr>
        <w:t>cussed High Tunnels, Articles for the newsletter including</w:t>
      </w:r>
      <w:r w:rsidR="00386DA8" w:rsidRPr="00754CB0">
        <w:rPr>
          <w:rFonts w:cs="Arial"/>
          <w:b/>
          <w:i/>
        </w:rPr>
        <w:t xml:space="preserve"> Benefits for applying for the </w:t>
      </w:r>
      <w:r w:rsidR="00912DB0" w:rsidRPr="00754CB0">
        <w:rPr>
          <w:rFonts w:cs="Arial"/>
          <w:b/>
          <w:i/>
        </w:rPr>
        <w:t>Ag Lime. M</w:t>
      </w:r>
      <w:r w:rsidR="001F5588" w:rsidRPr="00754CB0">
        <w:rPr>
          <w:rFonts w:cs="Arial"/>
          <w:b/>
          <w:i/>
        </w:rPr>
        <w:t>aple syrup</w:t>
      </w:r>
      <w:r w:rsidR="00912DB0" w:rsidRPr="00754CB0">
        <w:rPr>
          <w:rFonts w:cs="Arial"/>
          <w:b/>
          <w:i/>
        </w:rPr>
        <w:t xml:space="preserve"> Program and</w:t>
      </w:r>
      <w:r w:rsidR="00386DA8" w:rsidRPr="00754CB0">
        <w:rPr>
          <w:rFonts w:cs="Arial"/>
          <w:b/>
          <w:i/>
        </w:rPr>
        <w:t xml:space="preserve"> pollinators program</w:t>
      </w:r>
      <w:r w:rsidR="00912DB0" w:rsidRPr="00754CB0">
        <w:rPr>
          <w:rFonts w:cs="Arial"/>
          <w:b/>
          <w:i/>
        </w:rPr>
        <w:t xml:space="preserve"> have</w:t>
      </w:r>
      <w:r w:rsidR="00985D12" w:rsidRPr="00754CB0">
        <w:rPr>
          <w:rFonts w:cs="Arial"/>
          <w:b/>
          <w:i/>
        </w:rPr>
        <w:t xml:space="preserve"> no</w:t>
      </w:r>
      <w:r w:rsidR="00912DB0" w:rsidRPr="00754CB0">
        <w:rPr>
          <w:rFonts w:cs="Arial"/>
          <w:b/>
          <w:i/>
        </w:rPr>
        <w:t>t yet started the sign up yet.</w:t>
      </w:r>
      <w:r w:rsidR="001F5588" w:rsidRPr="00754CB0">
        <w:rPr>
          <w:rFonts w:cs="Arial"/>
          <w:b/>
          <w:i/>
        </w:rPr>
        <w:t xml:space="preserve"> </w:t>
      </w:r>
      <w:r w:rsidR="00985D12" w:rsidRPr="00754CB0">
        <w:rPr>
          <w:rFonts w:cs="Arial"/>
          <w:b/>
          <w:i/>
        </w:rPr>
        <w:t>Greg Stone accepted a new job and will report to it on January 20, 2019.</w:t>
      </w:r>
    </w:p>
    <w:p w14:paraId="3B6708A6" w14:textId="69F8B20F" w:rsidR="00985D12" w:rsidRPr="00754CB0" w:rsidRDefault="00985D12" w:rsidP="00985D12">
      <w:pPr>
        <w:spacing w:after="0" w:line="276" w:lineRule="auto"/>
        <w:jc w:val="both"/>
        <w:rPr>
          <w:rFonts w:cs="Arial"/>
          <w:b/>
          <w:i/>
        </w:rPr>
      </w:pPr>
    </w:p>
    <w:p w14:paraId="344454EF" w14:textId="77777777" w:rsidR="009E5969" w:rsidRPr="00754CB0" w:rsidRDefault="00173B22" w:rsidP="00E7650D">
      <w:pPr>
        <w:pStyle w:val="ListParagraph"/>
        <w:numPr>
          <w:ilvl w:val="0"/>
          <w:numId w:val="24"/>
        </w:numPr>
        <w:spacing w:after="0" w:line="276" w:lineRule="auto"/>
        <w:jc w:val="both"/>
        <w:rPr>
          <w:rFonts w:cs="Arial"/>
          <w:b/>
          <w:i/>
        </w:rPr>
      </w:pPr>
      <w:r w:rsidRPr="00754CB0">
        <w:rPr>
          <w:rFonts w:cs="Arial"/>
          <w:b/>
          <w:i/>
        </w:rPr>
        <w:t>W</w:t>
      </w:r>
      <w:r w:rsidR="00985D12" w:rsidRPr="00754CB0">
        <w:rPr>
          <w:rFonts w:cs="Arial"/>
          <w:b/>
          <w:i/>
        </w:rPr>
        <w:t>atershed Report – Judith Lyons no present-Chairman Hudson gave the report on the watersheds discussing the 3 different sites: (1) Site 4171-M Pauley-Rock Camp Creek-Kanawha County-Ineligible, (2) Site 13502-P Van</w:t>
      </w:r>
      <w:r w:rsidR="001F5588" w:rsidRPr="00754CB0">
        <w:rPr>
          <w:rFonts w:cs="Arial"/>
          <w:b/>
          <w:i/>
        </w:rPr>
        <w:t>-</w:t>
      </w:r>
      <w:r w:rsidR="00985D12" w:rsidRPr="00754CB0">
        <w:rPr>
          <w:rFonts w:cs="Arial"/>
          <w:b/>
          <w:i/>
        </w:rPr>
        <w:t>Meter-Unknown Stream-</w:t>
      </w:r>
      <w:r w:rsidR="001F5588" w:rsidRPr="00754CB0">
        <w:rPr>
          <w:rFonts w:cs="Arial"/>
          <w:b/>
          <w:i/>
        </w:rPr>
        <w:t>C</w:t>
      </w:r>
      <w:r w:rsidR="00985D12" w:rsidRPr="00754CB0">
        <w:rPr>
          <w:rFonts w:cs="Arial"/>
          <w:b/>
          <w:i/>
        </w:rPr>
        <w:t>harleston-Kanawha County-In progress, (3) Site 13512-G-G. Jarrett-</w:t>
      </w:r>
      <w:proofErr w:type="spellStart"/>
      <w:r w:rsidR="00985D12" w:rsidRPr="00754CB0">
        <w:rPr>
          <w:rFonts w:cs="Arial"/>
          <w:b/>
          <w:i/>
        </w:rPr>
        <w:t>Trib</w:t>
      </w:r>
      <w:proofErr w:type="spellEnd"/>
      <w:r w:rsidR="00985D12" w:rsidRPr="00754CB0">
        <w:rPr>
          <w:rFonts w:cs="Arial"/>
          <w:b/>
          <w:i/>
        </w:rPr>
        <w:t xml:space="preserve"> to Potato Fork-Elkview-</w:t>
      </w:r>
    </w:p>
    <w:p w14:paraId="3C7B20E1" w14:textId="77777777" w:rsidR="009E5969" w:rsidRPr="009E5969" w:rsidRDefault="009E5969" w:rsidP="009E5969">
      <w:pPr>
        <w:pStyle w:val="ListParagraph"/>
        <w:rPr>
          <w:rFonts w:cs="Arial"/>
          <w:b/>
          <w:i/>
          <w:color w:val="FF0000"/>
        </w:rPr>
      </w:pPr>
    </w:p>
    <w:p w14:paraId="2913BDB8" w14:textId="6BD70E16" w:rsidR="00F146F0" w:rsidRPr="00754CB0" w:rsidRDefault="00985D12" w:rsidP="00E7650D">
      <w:pPr>
        <w:pStyle w:val="ListParagraph"/>
        <w:numPr>
          <w:ilvl w:val="0"/>
          <w:numId w:val="24"/>
        </w:numPr>
        <w:spacing w:after="0" w:line="276" w:lineRule="auto"/>
        <w:jc w:val="both"/>
        <w:rPr>
          <w:rFonts w:cs="Arial"/>
          <w:b/>
          <w:i/>
        </w:rPr>
      </w:pPr>
      <w:r w:rsidRPr="00754CB0">
        <w:rPr>
          <w:rFonts w:cs="Arial"/>
          <w:b/>
          <w:i/>
        </w:rPr>
        <w:t>Kanawha County-In progress, Discussed Annua</w:t>
      </w:r>
      <w:r w:rsidR="001F5588" w:rsidRPr="00754CB0">
        <w:rPr>
          <w:rFonts w:cs="Arial"/>
          <w:b/>
          <w:i/>
        </w:rPr>
        <w:t xml:space="preserve">l Inspections reports on the Brakes Armor Creek-#7-EAP up to </w:t>
      </w:r>
      <w:r w:rsidRPr="00754CB0">
        <w:rPr>
          <w:rFonts w:cs="Arial"/>
          <w:b/>
          <w:i/>
        </w:rPr>
        <w:t>date, Elk Two Mile # 12 EAP up to date, Elk Two Mile # 13- EAP up to date, Elk Two Mile #14-EAP up to date</w:t>
      </w:r>
    </w:p>
    <w:p w14:paraId="7DA46CF3" w14:textId="5F68FC94" w:rsidR="00F146F0" w:rsidRPr="00754CB0" w:rsidRDefault="00B7645D" w:rsidP="009E5969">
      <w:pPr>
        <w:pStyle w:val="ListParagraph"/>
        <w:numPr>
          <w:ilvl w:val="0"/>
          <w:numId w:val="24"/>
        </w:numPr>
        <w:spacing w:after="0" w:line="276" w:lineRule="auto"/>
        <w:jc w:val="both"/>
        <w:rPr>
          <w:rFonts w:cs="Arial"/>
          <w:b/>
          <w:i/>
        </w:rPr>
      </w:pPr>
      <w:r w:rsidRPr="00754CB0">
        <w:rPr>
          <w:rFonts w:cs="Arial"/>
          <w:b/>
          <w:i/>
        </w:rPr>
        <w:t xml:space="preserve">CCD </w:t>
      </w:r>
      <w:proofErr w:type="spellStart"/>
      <w:r w:rsidRPr="00754CB0">
        <w:rPr>
          <w:rFonts w:cs="Arial"/>
          <w:b/>
          <w:i/>
        </w:rPr>
        <w:t>AgEp</w:t>
      </w:r>
      <w:proofErr w:type="spellEnd"/>
      <w:r w:rsidRPr="00754CB0">
        <w:rPr>
          <w:rFonts w:cs="Arial"/>
          <w:b/>
          <w:i/>
        </w:rPr>
        <w:t xml:space="preserve"> </w:t>
      </w:r>
      <w:r w:rsidR="00AE4423" w:rsidRPr="00754CB0">
        <w:rPr>
          <w:rFonts w:cs="Arial"/>
          <w:b/>
          <w:i/>
        </w:rPr>
        <w:t>-Russell Young</w:t>
      </w:r>
      <w:r w:rsidR="00985D12" w:rsidRPr="00754CB0">
        <w:rPr>
          <w:rFonts w:cs="Arial"/>
          <w:b/>
          <w:i/>
        </w:rPr>
        <w:t xml:space="preserve">- No report was given.  </w:t>
      </w:r>
    </w:p>
    <w:p w14:paraId="126FD959" w14:textId="1298728B" w:rsidR="00B7645D" w:rsidRPr="00754CB0" w:rsidRDefault="00173B22" w:rsidP="009E5969">
      <w:pPr>
        <w:pStyle w:val="ListParagraph"/>
        <w:numPr>
          <w:ilvl w:val="0"/>
          <w:numId w:val="24"/>
        </w:numPr>
        <w:spacing w:after="0" w:line="276" w:lineRule="auto"/>
        <w:jc w:val="both"/>
        <w:rPr>
          <w:rFonts w:cs="Arial"/>
          <w:b/>
          <w:i/>
        </w:rPr>
      </w:pPr>
      <w:r w:rsidRPr="00754CB0">
        <w:rPr>
          <w:rFonts w:cs="Arial"/>
          <w:b/>
          <w:i/>
        </w:rPr>
        <w:t>Solid Waste</w:t>
      </w:r>
      <w:r w:rsidR="00985D12" w:rsidRPr="00754CB0">
        <w:rPr>
          <w:rFonts w:cs="Arial"/>
          <w:b/>
          <w:i/>
        </w:rPr>
        <w:t>- No show or report given, Chairman Hudson is interested in why Mr. Loftis never shows up for the meeting</w:t>
      </w:r>
    </w:p>
    <w:p w14:paraId="6A78E0D4" w14:textId="2E2B33DC" w:rsidR="00FE6256" w:rsidRPr="00754CB0" w:rsidRDefault="00AB0959" w:rsidP="009E5969">
      <w:pPr>
        <w:pStyle w:val="ListParagraph"/>
        <w:numPr>
          <w:ilvl w:val="0"/>
          <w:numId w:val="24"/>
        </w:numPr>
        <w:spacing w:after="0" w:line="276" w:lineRule="auto"/>
        <w:jc w:val="both"/>
        <w:rPr>
          <w:rFonts w:cs="Arial"/>
          <w:b/>
          <w:i/>
        </w:rPr>
      </w:pPr>
      <w:r w:rsidRPr="00754CB0">
        <w:rPr>
          <w:rFonts w:cs="Arial"/>
          <w:b/>
          <w:i/>
        </w:rPr>
        <w:t>Supervisor and Committee Reports</w:t>
      </w:r>
      <w:r w:rsidR="002D5A03" w:rsidRPr="00754CB0">
        <w:rPr>
          <w:rFonts w:cs="Arial"/>
          <w:b/>
          <w:i/>
        </w:rPr>
        <w:t>-</w:t>
      </w:r>
    </w:p>
    <w:p w14:paraId="4B65419D" w14:textId="646EF25E" w:rsidR="002D5A03" w:rsidRPr="00754CB0" w:rsidRDefault="002D5A03" w:rsidP="002D5A03">
      <w:pPr>
        <w:pStyle w:val="ListParagraph"/>
        <w:numPr>
          <w:ilvl w:val="0"/>
          <w:numId w:val="38"/>
        </w:numPr>
        <w:spacing w:after="0" w:line="276" w:lineRule="auto"/>
        <w:jc w:val="both"/>
        <w:rPr>
          <w:rFonts w:cs="Arial"/>
          <w:b/>
          <w:i/>
        </w:rPr>
      </w:pPr>
      <w:r w:rsidRPr="00754CB0">
        <w:rPr>
          <w:rFonts w:cs="Arial"/>
          <w:b/>
          <w:i/>
        </w:rPr>
        <w:t>Clyde Bailey- conference call for the Appalachian Grazing Meeting (by phone) made report, 4 tickets- GLCI to Reno Nevada from  12-01 thru 12-5-2018, ordered shirts and are in, spoke about a couple of scholarships, December 6-CCD will be going on with the Farm Bureau and the banquet will be held at the NiSource Building</w:t>
      </w:r>
      <w:r w:rsidR="002864A1" w:rsidRPr="00754CB0">
        <w:rPr>
          <w:rFonts w:cs="Arial"/>
          <w:b/>
          <w:i/>
        </w:rPr>
        <w:t xml:space="preserve"> in the auditorium </w:t>
      </w:r>
      <w:r w:rsidRPr="00754CB0">
        <w:rPr>
          <w:rFonts w:cs="Arial"/>
          <w:b/>
          <w:i/>
        </w:rPr>
        <w:t xml:space="preserve"> (formally known </w:t>
      </w:r>
      <w:r w:rsidR="00F30437" w:rsidRPr="00754CB0">
        <w:rPr>
          <w:rFonts w:cs="Arial"/>
          <w:b/>
          <w:i/>
        </w:rPr>
        <w:t>as the Columbia Gas building</w:t>
      </w:r>
      <w:r w:rsidR="002864A1" w:rsidRPr="00754CB0">
        <w:rPr>
          <w:rFonts w:cs="Arial"/>
          <w:b/>
          <w:i/>
        </w:rPr>
        <w:t xml:space="preserve"> </w:t>
      </w:r>
      <w:r w:rsidRPr="00754CB0">
        <w:rPr>
          <w:rFonts w:cs="Arial"/>
          <w:b/>
          <w:i/>
        </w:rPr>
        <w:t>in Kanawha City</w:t>
      </w:r>
      <w:r w:rsidR="002864A1" w:rsidRPr="00754CB0">
        <w:rPr>
          <w:rFonts w:cs="Arial"/>
          <w:b/>
          <w:i/>
        </w:rPr>
        <w:t>)</w:t>
      </w:r>
      <w:r w:rsidR="001F66EF" w:rsidRPr="00754CB0">
        <w:rPr>
          <w:rFonts w:cs="Arial"/>
          <w:b/>
          <w:i/>
        </w:rPr>
        <w:t xml:space="preserve"> also need a headcount and the cost will be between $ 14.00</w:t>
      </w:r>
      <w:r w:rsidR="001F5588" w:rsidRPr="00754CB0">
        <w:rPr>
          <w:rFonts w:cs="Arial"/>
          <w:b/>
          <w:i/>
        </w:rPr>
        <w:t xml:space="preserve"> and $15.00 per head, Appalachia</w:t>
      </w:r>
      <w:r w:rsidR="001F66EF" w:rsidRPr="00754CB0">
        <w:rPr>
          <w:rFonts w:cs="Arial"/>
          <w:b/>
          <w:i/>
        </w:rPr>
        <w:t>n Grazing Conference December 13, 2018.</w:t>
      </w:r>
    </w:p>
    <w:p w14:paraId="2DF44381" w14:textId="6C7727B4" w:rsidR="001F66EF" w:rsidRPr="00754CB0" w:rsidRDefault="001F66EF" w:rsidP="001F66EF">
      <w:pPr>
        <w:spacing w:after="0" w:line="276" w:lineRule="auto"/>
        <w:jc w:val="both"/>
        <w:rPr>
          <w:rFonts w:cs="Arial"/>
          <w:b/>
          <w:i/>
        </w:rPr>
      </w:pPr>
    </w:p>
    <w:p w14:paraId="4C353278" w14:textId="6CE60CBC" w:rsidR="00853563" w:rsidRPr="00754CB0" w:rsidRDefault="001F66EF" w:rsidP="001F66EF">
      <w:pPr>
        <w:pStyle w:val="ListParagraph"/>
        <w:numPr>
          <w:ilvl w:val="0"/>
          <w:numId w:val="38"/>
        </w:numPr>
        <w:spacing w:after="0" w:line="276" w:lineRule="auto"/>
        <w:jc w:val="both"/>
        <w:rPr>
          <w:rFonts w:cs="Arial"/>
          <w:b/>
          <w:i/>
        </w:rPr>
      </w:pPr>
      <w:r w:rsidRPr="00754CB0">
        <w:rPr>
          <w:rFonts w:cs="Arial"/>
          <w:b/>
          <w:i/>
        </w:rPr>
        <w:t xml:space="preserve">Karen Figgatt-attended the Women in Agricultural Conference in Wheeling November 2 &amp; 3 ,2018, Scholars for the two- Gabby and Ericka that attended the Women in Agriculture conference, Karen attempted twice or three times to get extra keys made for the safe but was not successful in getting that done </w:t>
      </w:r>
      <w:proofErr w:type="gramStart"/>
      <w:r w:rsidRPr="00754CB0">
        <w:rPr>
          <w:rFonts w:cs="Arial"/>
          <w:b/>
          <w:i/>
        </w:rPr>
        <w:t>( keys</w:t>
      </w:r>
      <w:proofErr w:type="gramEnd"/>
      <w:r w:rsidRPr="00754CB0">
        <w:rPr>
          <w:rFonts w:cs="Arial"/>
          <w:b/>
          <w:i/>
        </w:rPr>
        <w:t xml:space="preserve"> could not be duplicated)</w:t>
      </w:r>
      <w:r w:rsidR="00853563" w:rsidRPr="00754CB0">
        <w:rPr>
          <w:rFonts w:cs="Arial"/>
          <w:b/>
          <w:i/>
        </w:rPr>
        <w:t>, CCD may want to help with schools, Signed checks</w:t>
      </w:r>
    </w:p>
    <w:p w14:paraId="2FDE1517" w14:textId="77777777" w:rsidR="00853563" w:rsidRPr="00754CB0" w:rsidRDefault="00853563" w:rsidP="00853563">
      <w:pPr>
        <w:pStyle w:val="ListParagraph"/>
        <w:rPr>
          <w:rFonts w:cs="Arial"/>
          <w:b/>
          <w:i/>
        </w:rPr>
      </w:pPr>
    </w:p>
    <w:p w14:paraId="323B238C" w14:textId="39002FC6" w:rsidR="001F66EF" w:rsidRPr="00754CB0" w:rsidRDefault="00853563" w:rsidP="001F66EF">
      <w:pPr>
        <w:pStyle w:val="ListParagraph"/>
        <w:numPr>
          <w:ilvl w:val="0"/>
          <w:numId w:val="38"/>
        </w:numPr>
        <w:spacing w:after="0" w:line="276" w:lineRule="auto"/>
        <w:jc w:val="both"/>
        <w:rPr>
          <w:rFonts w:cs="Arial"/>
          <w:b/>
          <w:i/>
        </w:rPr>
      </w:pPr>
      <w:r w:rsidRPr="00754CB0">
        <w:rPr>
          <w:rFonts w:cs="Arial"/>
          <w:b/>
          <w:i/>
        </w:rPr>
        <w:t>Valerie Thaxton-Attended the Women in Agricultural Conference in Wheeling November 2 &amp; 3, 2018, Valerie spoke with Rick Howell who Valerie then sent Rick over to speak with Julie on the issues or problem he may be having, signed checks, Barbara Smith updated her information.</w:t>
      </w:r>
    </w:p>
    <w:p w14:paraId="44A27AD6" w14:textId="77777777" w:rsidR="00853563" w:rsidRPr="00754CB0" w:rsidRDefault="00853563" w:rsidP="00853563">
      <w:pPr>
        <w:pStyle w:val="ListParagraph"/>
        <w:rPr>
          <w:rFonts w:cs="Arial"/>
          <w:b/>
          <w:i/>
        </w:rPr>
      </w:pPr>
    </w:p>
    <w:p w14:paraId="19D2BCD2" w14:textId="29DA474C" w:rsidR="00853563" w:rsidRPr="00754CB0" w:rsidRDefault="00853563" w:rsidP="001F66EF">
      <w:pPr>
        <w:pStyle w:val="ListParagraph"/>
        <w:numPr>
          <w:ilvl w:val="0"/>
          <w:numId w:val="38"/>
        </w:numPr>
        <w:spacing w:after="0" w:line="276" w:lineRule="auto"/>
        <w:jc w:val="both"/>
        <w:rPr>
          <w:rFonts w:cs="Arial"/>
          <w:b/>
          <w:i/>
        </w:rPr>
      </w:pPr>
      <w:r w:rsidRPr="00754CB0">
        <w:rPr>
          <w:rFonts w:cs="Arial"/>
          <w:b/>
          <w:i/>
        </w:rPr>
        <w:t xml:space="preserve">Tony </w:t>
      </w:r>
      <w:proofErr w:type="spellStart"/>
      <w:r w:rsidRPr="00754CB0">
        <w:rPr>
          <w:rFonts w:cs="Arial"/>
          <w:b/>
          <w:i/>
        </w:rPr>
        <w:t>Leadbeter</w:t>
      </w:r>
      <w:proofErr w:type="spellEnd"/>
      <w:r w:rsidRPr="00754CB0">
        <w:rPr>
          <w:rFonts w:cs="Arial"/>
          <w:b/>
          <w:i/>
        </w:rPr>
        <w:t>- (Associate Supervisor) Missed the RCND meeting due to being out of town, Tony attended</w:t>
      </w:r>
      <w:r w:rsidR="009A0BD9" w:rsidRPr="00754CB0">
        <w:rPr>
          <w:rFonts w:cs="Arial"/>
          <w:b/>
          <w:i/>
        </w:rPr>
        <w:t xml:space="preserve"> Horse Training in Mount Hope, Ohio on the behavior of the horses, Tony is also available to help others on the training he received while at the conference/training</w:t>
      </w:r>
    </w:p>
    <w:p w14:paraId="040120E8" w14:textId="77777777" w:rsidR="009A0BD9" w:rsidRPr="00754CB0" w:rsidRDefault="009A0BD9" w:rsidP="009A0BD9">
      <w:pPr>
        <w:pStyle w:val="ListParagraph"/>
        <w:rPr>
          <w:rFonts w:cs="Arial"/>
          <w:b/>
          <w:i/>
        </w:rPr>
      </w:pPr>
    </w:p>
    <w:p w14:paraId="35EDEF46" w14:textId="16C3855D" w:rsidR="009A0BD9" w:rsidRPr="00754CB0" w:rsidRDefault="009A0BD9" w:rsidP="001F66EF">
      <w:pPr>
        <w:pStyle w:val="ListParagraph"/>
        <w:numPr>
          <w:ilvl w:val="0"/>
          <w:numId w:val="38"/>
        </w:numPr>
        <w:spacing w:after="0" w:line="276" w:lineRule="auto"/>
        <w:jc w:val="both"/>
        <w:rPr>
          <w:rFonts w:cs="Arial"/>
          <w:b/>
          <w:i/>
        </w:rPr>
      </w:pPr>
      <w:r w:rsidRPr="00754CB0">
        <w:rPr>
          <w:rFonts w:cs="Arial"/>
          <w:b/>
          <w:i/>
        </w:rPr>
        <w:t>Frank Naab- Attended the Quarterly Meeting held at Flatwoods in October 2018, attended the Annual Meeting at the Farm Bureau, had surgery on his left hand, gave his notice of resignation effective December 31, 2018.</w:t>
      </w:r>
    </w:p>
    <w:p w14:paraId="5DAA28FD" w14:textId="77777777" w:rsidR="009A0BD9" w:rsidRPr="00754CB0" w:rsidRDefault="009A0BD9" w:rsidP="009A0BD9">
      <w:pPr>
        <w:pStyle w:val="ListParagraph"/>
        <w:rPr>
          <w:rFonts w:cs="Arial"/>
          <w:b/>
          <w:i/>
        </w:rPr>
      </w:pPr>
    </w:p>
    <w:p w14:paraId="65E00199" w14:textId="219019ED" w:rsidR="009A0BD9" w:rsidRPr="00754CB0" w:rsidRDefault="009A0BD9" w:rsidP="001F66EF">
      <w:pPr>
        <w:pStyle w:val="ListParagraph"/>
        <w:numPr>
          <w:ilvl w:val="0"/>
          <w:numId w:val="38"/>
        </w:numPr>
        <w:spacing w:after="0" w:line="276" w:lineRule="auto"/>
        <w:jc w:val="both"/>
        <w:rPr>
          <w:rFonts w:cs="Arial"/>
          <w:b/>
          <w:i/>
        </w:rPr>
      </w:pPr>
      <w:r w:rsidRPr="00754CB0">
        <w:rPr>
          <w:rFonts w:cs="Arial"/>
          <w:b/>
          <w:i/>
        </w:rPr>
        <w:t>Chairman Terry Hudson-High Tunnel completed at the Winfield Elementary School, attended the Food Conference on Home Canning, attended the Quarterly Meeting in Flatwoods, WV</w:t>
      </w:r>
    </w:p>
    <w:p w14:paraId="303F5890" w14:textId="16DE5690" w:rsidR="009A0BD9" w:rsidRPr="00754CB0" w:rsidRDefault="009A0BD9" w:rsidP="009A0BD9">
      <w:pPr>
        <w:spacing w:after="0" w:line="276" w:lineRule="auto"/>
        <w:jc w:val="both"/>
        <w:rPr>
          <w:rFonts w:cs="Arial"/>
          <w:b/>
          <w:i/>
        </w:rPr>
      </w:pPr>
    </w:p>
    <w:p w14:paraId="03AF32C2" w14:textId="5B0315AC" w:rsidR="00CD62C0" w:rsidRPr="00754CB0" w:rsidRDefault="00B7645D" w:rsidP="00E7650D">
      <w:pPr>
        <w:pStyle w:val="ListParagraph"/>
        <w:numPr>
          <w:ilvl w:val="0"/>
          <w:numId w:val="24"/>
        </w:numPr>
        <w:spacing w:after="0" w:line="276" w:lineRule="auto"/>
        <w:jc w:val="both"/>
        <w:rPr>
          <w:rFonts w:cs="Arial"/>
          <w:b/>
          <w:i/>
        </w:rPr>
      </w:pPr>
      <w:r w:rsidRPr="00754CB0">
        <w:rPr>
          <w:rFonts w:cs="Arial"/>
          <w:b/>
          <w:i/>
        </w:rPr>
        <w:t>DM Report</w:t>
      </w:r>
      <w:r w:rsidR="000402B9" w:rsidRPr="00754CB0">
        <w:rPr>
          <w:rFonts w:cs="Arial"/>
          <w:b/>
          <w:i/>
        </w:rPr>
        <w:t xml:space="preserve"> –</w:t>
      </w:r>
      <w:r w:rsidR="00056B67" w:rsidRPr="00754CB0">
        <w:rPr>
          <w:rFonts w:cs="Arial"/>
          <w:b/>
          <w:i/>
        </w:rPr>
        <w:t xml:space="preserve">Old Per Diem, Travel Form and </w:t>
      </w:r>
      <w:r w:rsidR="007B3C26" w:rsidRPr="00754CB0">
        <w:rPr>
          <w:rFonts w:cs="Arial"/>
          <w:b/>
          <w:i/>
        </w:rPr>
        <w:t xml:space="preserve">New </w:t>
      </w:r>
      <w:r w:rsidR="00056B67" w:rsidRPr="00754CB0">
        <w:rPr>
          <w:rFonts w:cs="Arial"/>
          <w:b/>
          <w:i/>
        </w:rPr>
        <w:t>Balance Spreadsheet for Supervisors</w:t>
      </w:r>
      <w:r w:rsidR="009A0BD9" w:rsidRPr="00754CB0">
        <w:rPr>
          <w:rFonts w:cs="Arial"/>
          <w:b/>
          <w:i/>
        </w:rPr>
        <w:t>- No new business</w:t>
      </w:r>
    </w:p>
    <w:p w14:paraId="2063606C" w14:textId="77777777" w:rsidR="009A0BD9" w:rsidRPr="00754CB0" w:rsidRDefault="009A0BD9" w:rsidP="009A0BD9">
      <w:pPr>
        <w:pStyle w:val="ListParagraph"/>
        <w:spacing w:after="0" w:line="276" w:lineRule="auto"/>
        <w:ind w:left="1080"/>
        <w:jc w:val="both"/>
        <w:rPr>
          <w:rFonts w:cs="Arial"/>
          <w:b/>
          <w:i/>
        </w:rPr>
      </w:pPr>
    </w:p>
    <w:p w14:paraId="6F2D2D7F" w14:textId="77777777" w:rsidR="009E5969" w:rsidRPr="00754CB0" w:rsidRDefault="009E5969" w:rsidP="009E5969">
      <w:pPr>
        <w:spacing w:after="0" w:line="276" w:lineRule="auto"/>
        <w:jc w:val="both"/>
        <w:rPr>
          <w:rFonts w:cs="Arial"/>
          <w:b/>
          <w:i/>
        </w:rPr>
      </w:pPr>
    </w:p>
    <w:p w14:paraId="3337628A" w14:textId="77777777" w:rsidR="009E5969" w:rsidRPr="009E5969" w:rsidRDefault="009E5969" w:rsidP="009E5969">
      <w:pPr>
        <w:pStyle w:val="ListParagraph"/>
        <w:rPr>
          <w:rFonts w:cs="Arial"/>
          <w:b/>
          <w:i/>
        </w:rPr>
      </w:pPr>
    </w:p>
    <w:p w14:paraId="136F24A8" w14:textId="6770F788" w:rsidR="00607D14" w:rsidRPr="00754CB0" w:rsidRDefault="00F146F0" w:rsidP="00E7650D">
      <w:pPr>
        <w:pStyle w:val="ListParagraph"/>
        <w:numPr>
          <w:ilvl w:val="0"/>
          <w:numId w:val="24"/>
        </w:numPr>
        <w:spacing w:after="0" w:line="276" w:lineRule="auto"/>
        <w:jc w:val="both"/>
        <w:rPr>
          <w:rFonts w:cs="Arial"/>
          <w:b/>
          <w:i/>
        </w:rPr>
      </w:pPr>
      <w:r w:rsidRPr="00754CB0">
        <w:rPr>
          <w:rFonts w:cs="Arial"/>
          <w:b/>
          <w:i/>
        </w:rPr>
        <w:t>DEP DWWM/EE, Dam Safety</w:t>
      </w:r>
      <w:r w:rsidR="005D22C0" w:rsidRPr="00754CB0">
        <w:rPr>
          <w:rFonts w:cs="Arial"/>
          <w:b/>
          <w:i/>
        </w:rPr>
        <w:t>-DEP Approval/Monitoring &amp; Emergency Plans Elk 2 Mile &amp; Elk Site 12</w:t>
      </w:r>
      <w:r w:rsidR="009A0BD9" w:rsidRPr="00754CB0">
        <w:rPr>
          <w:rFonts w:cs="Arial"/>
          <w:b/>
          <w:i/>
        </w:rPr>
        <w:t>- Chairman Hudson briefly reviewed and went over with board the Dam Safety and the DEP approval/Mo</w:t>
      </w:r>
      <w:r w:rsidR="00A8076A" w:rsidRPr="00754CB0">
        <w:rPr>
          <w:rFonts w:cs="Arial"/>
          <w:b/>
          <w:i/>
        </w:rPr>
        <w:t>nitoring and Emergency Plans ELK  2 mile &amp; Elk Site 12</w:t>
      </w:r>
    </w:p>
    <w:p w14:paraId="73D512F1" w14:textId="77777777" w:rsidR="009E5969" w:rsidRPr="00754CB0" w:rsidRDefault="009E5969" w:rsidP="009E5969">
      <w:pPr>
        <w:pStyle w:val="ListParagraph"/>
        <w:spacing w:after="0" w:line="276" w:lineRule="auto"/>
        <w:ind w:left="1080"/>
        <w:jc w:val="both"/>
        <w:rPr>
          <w:rFonts w:cs="Arial"/>
          <w:b/>
          <w:i/>
        </w:rPr>
      </w:pPr>
    </w:p>
    <w:p w14:paraId="45BC0D2C" w14:textId="105F1763" w:rsidR="00D53EC9" w:rsidRPr="00754CB0" w:rsidRDefault="00B7645D" w:rsidP="00974CC1">
      <w:pPr>
        <w:spacing w:after="0" w:line="276" w:lineRule="auto"/>
        <w:rPr>
          <w:rFonts w:cs="Arial"/>
          <w:i/>
        </w:rPr>
      </w:pPr>
      <w:r w:rsidRPr="00754CB0">
        <w:rPr>
          <w:rFonts w:cs="Arial"/>
          <w:b/>
          <w:i/>
        </w:rPr>
        <w:t>NEW BUSINESS</w:t>
      </w:r>
    </w:p>
    <w:p w14:paraId="7FC1ACA6" w14:textId="2DB73254" w:rsidR="00F146F0" w:rsidRPr="00754CB0" w:rsidRDefault="000E2533" w:rsidP="00A8076A">
      <w:pPr>
        <w:pStyle w:val="ListParagraph"/>
        <w:numPr>
          <w:ilvl w:val="0"/>
          <w:numId w:val="25"/>
        </w:numPr>
        <w:spacing w:after="0" w:line="276" w:lineRule="auto"/>
        <w:rPr>
          <w:rFonts w:cs="Arial"/>
          <w:b/>
          <w:i/>
        </w:rPr>
      </w:pPr>
      <w:r w:rsidRPr="00754CB0">
        <w:rPr>
          <w:rFonts w:cs="Arial"/>
          <w:b/>
          <w:i/>
        </w:rPr>
        <w:t>(D/M)</w:t>
      </w:r>
      <w:r w:rsidRPr="00754CB0">
        <w:rPr>
          <w:rFonts w:cs="Arial"/>
          <w:i/>
        </w:rPr>
        <w:t xml:space="preserve"> </w:t>
      </w:r>
      <w:r w:rsidRPr="00754CB0">
        <w:rPr>
          <w:rFonts w:cs="Arial"/>
          <w:b/>
          <w:i/>
        </w:rPr>
        <w:t>LOR # 8083-$308.03-Ag SP Listenin</w:t>
      </w:r>
      <w:r w:rsidR="008F5924" w:rsidRPr="00754CB0">
        <w:rPr>
          <w:rFonts w:cs="Arial"/>
          <w:b/>
          <w:i/>
        </w:rPr>
        <w:t>g Session Expense</w:t>
      </w:r>
      <w:r w:rsidR="00A8076A" w:rsidRPr="00754CB0">
        <w:rPr>
          <w:rFonts w:cs="Arial"/>
          <w:b/>
          <w:i/>
        </w:rPr>
        <w:t>- Board Members discussed and approved to be repaid for the $ 308.03 for the LOR-# 8083- Listening Session held at Camp Virgil Tate- Valerie Thaxton made motion and Frank Naab second motion. Motion passed. Reimbursement Agreement # 1024</w:t>
      </w:r>
    </w:p>
    <w:p w14:paraId="68128140" w14:textId="77777777" w:rsidR="00A8076A" w:rsidRPr="00754CB0" w:rsidRDefault="00A8076A" w:rsidP="00A8076A">
      <w:pPr>
        <w:pStyle w:val="ListParagraph"/>
        <w:spacing w:after="0" w:line="276" w:lineRule="auto"/>
        <w:ind w:left="1080"/>
        <w:rPr>
          <w:rFonts w:cs="Arial"/>
          <w:b/>
          <w:i/>
        </w:rPr>
      </w:pPr>
    </w:p>
    <w:p w14:paraId="1B57FE0A" w14:textId="43508E68" w:rsidR="00A24D4B" w:rsidRPr="00754CB0" w:rsidRDefault="003773AA" w:rsidP="00E7650D">
      <w:pPr>
        <w:pStyle w:val="ListParagraph"/>
        <w:numPr>
          <w:ilvl w:val="0"/>
          <w:numId w:val="25"/>
        </w:numPr>
        <w:spacing w:after="0" w:line="276" w:lineRule="auto"/>
        <w:rPr>
          <w:rFonts w:cs="Arial"/>
          <w:b/>
          <w:i/>
        </w:rPr>
      </w:pPr>
      <w:r w:rsidRPr="00754CB0">
        <w:rPr>
          <w:rFonts w:cs="Arial"/>
          <w:b/>
          <w:i/>
        </w:rPr>
        <w:t xml:space="preserve">(D/M) </w:t>
      </w:r>
      <w:proofErr w:type="spellStart"/>
      <w:r w:rsidR="00A24D4B" w:rsidRPr="00754CB0">
        <w:rPr>
          <w:rFonts w:cs="Arial"/>
          <w:b/>
          <w:i/>
        </w:rPr>
        <w:t>AgEp</w:t>
      </w:r>
      <w:proofErr w:type="spellEnd"/>
      <w:r w:rsidR="00A24D4B" w:rsidRPr="00754CB0">
        <w:rPr>
          <w:rFonts w:cs="Arial"/>
          <w:b/>
          <w:i/>
        </w:rPr>
        <w:t xml:space="preserve"> Approval</w:t>
      </w:r>
    </w:p>
    <w:p w14:paraId="5DF33339" w14:textId="0FC86AC2" w:rsidR="00B21CC7" w:rsidRPr="00754CB0" w:rsidRDefault="0052234B" w:rsidP="0052234B">
      <w:pPr>
        <w:pStyle w:val="ListParagraph"/>
        <w:numPr>
          <w:ilvl w:val="0"/>
          <w:numId w:val="32"/>
        </w:numPr>
        <w:spacing w:after="0" w:line="276" w:lineRule="auto"/>
        <w:rPr>
          <w:rFonts w:cs="Arial"/>
          <w:b/>
          <w:i/>
        </w:rPr>
      </w:pPr>
      <w:r w:rsidRPr="00754CB0">
        <w:rPr>
          <w:rFonts w:cs="Arial"/>
          <w:b/>
          <w:i/>
        </w:rPr>
        <w:t xml:space="preserve"> </w:t>
      </w:r>
      <w:r w:rsidR="00A24D4B" w:rsidRPr="00754CB0">
        <w:rPr>
          <w:rFonts w:cs="Arial"/>
          <w:b/>
          <w:i/>
        </w:rPr>
        <w:t xml:space="preserve">James Summers   </w:t>
      </w:r>
      <w:r w:rsidR="00A24D4B" w:rsidRPr="00754CB0">
        <w:rPr>
          <w:rFonts w:cs="Arial"/>
          <w:b/>
          <w:i/>
        </w:rPr>
        <w:tab/>
        <w:t>Lime Application</w:t>
      </w:r>
      <w:r w:rsidR="00A8076A" w:rsidRPr="00754CB0">
        <w:rPr>
          <w:rFonts w:cs="Arial"/>
          <w:b/>
          <w:i/>
        </w:rPr>
        <w:t xml:space="preserve"> Payment</w:t>
      </w:r>
      <w:r w:rsidR="00A24D4B" w:rsidRPr="00754CB0">
        <w:rPr>
          <w:rFonts w:cs="Arial"/>
          <w:b/>
          <w:i/>
        </w:rPr>
        <w:tab/>
        <w:t>$ 179.55</w:t>
      </w:r>
    </w:p>
    <w:p w14:paraId="16B44243" w14:textId="47243A99" w:rsidR="00A8076A" w:rsidRPr="00754CB0" w:rsidRDefault="001F5588" w:rsidP="00A8076A">
      <w:pPr>
        <w:spacing w:after="0" w:line="276" w:lineRule="auto"/>
        <w:ind w:left="1080"/>
        <w:rPr>
          <w:rFonts w:cs="Arial"/>
          <w:b/>
          <w:i/>
        </w:rPr>
      </w:pPr>
      <w:r w:rsidRPr="00754CB0">
        <w:rPr>
          <w:rFonts w:cs="Arial"/>
          <w:b/>
          <w:i/>
        </w:rPr>
        <w:t xml:space="preserve">Clyde Bailey made the motion </w:t>
      </w:r>
      <w:r w:rsidR="00A8076A" w:rsidRPr="00754CB0">
        <w:rPr>
          <w:rFonts w:cs="Arial"/>
          <w:b/>
          <w:i/>
        </w:rPr>
        <w:t xml:space="preserve">to pay James Summers and </w:t>
      </w:r>
      <w:r w:rsidR="007045A8" w:rsidRPr="00754CB0">
        <w:rPr>
          <w:rFonts w:cs="Arial"/>
          <w:b/>
          <w:i/>
        </w:rPr>
        <w:t>Karen Figgatt second the motion. Motion passed to pay the lime payment to James Summers $ 179.55</w:t>
      </w:r>
    </w:p>
    <w:p w14:paraId="0EB5DD2F" w14:textId="1F3666EA" w:rsidR="00E7650D" w:rsidRPr="00754CB0" w:rsidRDefault="00B21CC7" w:rsidP="00E7650D">
      <w:pPr>
        <w:pStyle w:val="ListParagraph"/>
        <w:numPr>
          <w:ilvl w:val="0"/>
          <w:numId w:val="25"/>
        </w:numPr>
        <w:spacing w:after="0" w:line="276" w:lineRule="auto"/>
        <w:rPr>
          <w:rFonts w:cs="Arial"/>
          <w:b/>
          <w:i/>
        </w:rPr>
      </w:pPr>
      <w:r w:rsidRPr="00754CB0">
        <w:rPr>
          <w:rFonts w:cs="Arial"/>
          <w:b/>
          <w:i/>
        </w:rPr>
        <w:t>(D/M) License Plate-Clyde Bailey</w:t>
      </w:r>
    </w:p>
    <w:p w14:paraId="0516E61E" w14:textId="3AF0B92C" w:rsidR="007045A8" w:rsidRPr="00754CB0" w:rsidRDefault="007045A8" w:rsidP="007045A8">
      <w:pPr>
        <w:spacing w:after="0" w:line="276" w:lineRule="auto"/>
        <w:ind w:left="1080"/>
        <w:rPr>
          <w:rFonts w:cs="Arial"/>
          <w:b/>
          <w:i/>
        </w:rPr>
      </w:pPr>
      <w:r w:rsidRPr="00754CB0">
        <w:rPr>
          <w:rFonts w:cs="Arial"/>
          <w:b/>
          <w:i/>
        </w:rPr>
        <w:t>License Plates belong to the soil trailer which was transferred to Guthrie, to have the plate returned to the DMV</w:t>
      </w:r>
    </w:p>
    <w:p w14:paraId="3A9F6416" w14:textId="3FFCA04E" w:rsidR="00E7650D" w:rsidRPr="00754CB0" w:rsidRDefault="00CA22A0" w:rsidP="00E7650D">
      <w:pPr>
        <w:pStyle w:val="ListParagraph"/>
        <w:numPr>
          <w:ilvl w:val="0"/>
          <w:numId w:val="25"/>
        </w:numPr>
        <w:spacing w:after="0" w:line="276" w:lineRule="auto"/>
        <w:rPr>
          <w:rFonts w:cs="Arial"/>
          <w:b/>
          <w:i/>
        </w:rPr>
      </w:pPr>
      <w:r w:rsidRPr="00754CB0">
        <w:rPr>
          <w:rFonts w:cs="Arial"/>
          <w:b/>
          <w:i/>
        </w:rPr>
        <w:t>(D/M) FY18 Budget-chairman</w:t>
      </w:r>
    </w:p>
    <w:p w14:paraId="1458EA12" w14:textId="279D1A6B" w:rsidR="007045A8" w:rsidRPr="00754CB0" w:rsidRDefault="007045A8" w:rsidP="007045A8">
      <w:pPr>
        <w:pStyle w:val="ListParagraph"/>
        <w:spacing w:after="0" w:line="276" w:lineRule="auto"/>
        <w:ind w:left="1080"/>
        <w:rPr>
          <w:rFonts w:cs="Arial"/>
          <w:b/>
          <w:i/>
        </w:rPr>
      </w:pPr>
      <w:r w:rsidRPr="00754CB0">
        <w:rPr>
          <w:rFonts w:cs="Arial"/>
          <w:b/>
          <w:i/>
        </w:rPr>
        <w:t>FY18 Budget has been moved to the December Agenda for more review and D/</w:t>
      </w:r>
    </w:p>
    <w:p w14:paraId="510B4067" w14:textId="77777777" w:rsidR="007045A8" w:rsidRPr="00754CB0" w:rsidRDefault="007045A8" w:rsidP="007045A8">
      <w:pPr>
        <w:pStyle w:val="ListParagraph"/>
        <w:spacing w:after="0" w:line="276" w:lineRule="auto"/>
        <w:ind w:left="1080"/>
        <w:rPr>
          <w:rFonts w:cs="Arial"/>
          <w:b/>
          <w:i/>
        </w:rPr>
      </w:pPr>
    </w:p>
    <w:p w14:paraId="499E6104" w14:textId="05F0DC79" w:rsidR="00AF1F6E" w:rsidRPr="00754CB0" w:rsidRDefault="00F80939" w:rsidP="00E7650D">
      <w:pPr>
        <w:pStyle w:val="ListParagraph"/>
        <w:numPr>
          <w:ilvl w:val="0"/>
          <w:numId w:val="25"/>
        </w:numPr>
        <w:spacing w:after="0" w:line="276" w:lineRule="auto"/>
        <w:rPr>
          <w:rFonts w:cs="Arial"/>
          <w:b/>
          <w:i/>
        </w:rPr>
      </w:pPr>
      <w:r w:rsidRPr="00754CB0">
        <w:rPr>
          <w:rFonts w:cs="Arial"/>
          <w:b/>
          <w:i/>
        </w:rPr>
        <w:t>(D/M) Venue for the 2019 Banquet</w:t>
      </w:r>
      <w:r w:rsidR="007045A8" w:rsidRPr="00754CB0">
        <w:rPr>
          <w:rFonts w:cs="Arial"/>
          <w:b/>
          <w:i/>
        </w:rPr>
        <w:t xml:space="preserve">- has been removed from the agenda due to CCD going to partner with the Farm Bureau for this event, invitations from CCD will be sent to all interested </w:t>
      </w:r>
      <w:r w:rsidR="003B22C0" w:rsidRPr="00754CB0">
        <w:rPr>
          <w:rFonts w:cs="Arial"/>
          <w:b/>
          <w:i/>
        </w:rPr>
        <w:t>parties maybe wanting to attend, 4 awards will be given at this event</w:t>
      </w:r>
    </w:p>
    <w:p w14:paraId="47724F7D" w14:textId="77777777" w:rsidR="007045A8" w:rsidRPr="00754CB0" w:rsidRDefault="007045A8" w:rsidP="007045A8">
      <w:pPr>
        <w:pStyle w:val="ListParagraph"/>
        <w:spacing w:after="0" w:line="276" w:lineRule="auto"/>
        <w:ind w:left="1080"/>
        <w:rPr>
          <w:rFonts w:cs="Arial"/>
          <w:b/>
          <w:i/>
        </w:rPr>
      </w:pPr>
    </w:p>
    <w:p w14:paraId="6F2FCA3E" w14:textId="3661BDF2" w:rsidR="0028274F" w:rsidRPr="00754CB0" w:rsidRDefault="0028274F" w:rsidP="0028274F">
      <w:pPr>
        <w:spacing w:after="0" w:line="276" w:lineRule="auto"/>
        <w:rPr>
          <w:rFonts w:cs="Arial"/>
          <w:b/>
          <w:i/>
        </w:rPr>
      </w:pPr>
    </w:p>
    <w:p w14:paraId="563C288F" w14:textId="03653023" w:rsidR="00AF1F6E" w:rsidRPr="00754CB0" w:rsidRDefault="005D7C50" w:rsidP="00974CC1">
      <w:pPr>
        <w:spacing w:after="0" w:line="276" w:lineRule="auto"/>
        <w:rPr>
          <w:rFonts w:cs="Arial"/>
          <w:b/>
          <w:i/>
        </w:rPr>
      </w:pPr>
      <w:r w:rsidRPr="00754CB0">
        <w:rPr>
          <w:rFonts w:cs="Arial"/>
          <w:b/>
          <w:i/>
        </w:rPr>
        <w:t>UNFINISHED BUSINESS</w:t>
      </w:r>
    </w:p>
    <w:p w14:paraId="5A42D48B" w14:textId="1F26A1E4" w:rsidR="002C32DC" w:rsidRPr="00754CB0" w:rsidRDefault="00A219D9" w:rsidP="00E31371">
      <w:pPr>
        <w:pStyle w:val="ListParagraph"/>
        <w:numPr>
          <w:ilvl w:val="0"/>
          <w:numId w:val="26"/>
        </w:numPr>
        <w:spacing w:after="0" w:line="276" w:lineRule="auto"/>
        <w:rPr>
          <w:rFonts w:cs="Arial"/>
          <w:b/>
          <w:i/>
        </w:rPr>
      </w:pPr>
      <w:r w:rsidRPr="00754CB0">
        <w:rPr>
          <w:rFonts w:cs="Arial"/>
          <w:b/>
          <w:i/>
        </w:rPr>
        <w:t xml:space="preserve">Update on </w:t>
      </w:r>
      <w:r w:rsidR="005D7C50" w:rsidRPr="00754CB0">
        <w:rPr>
          <w:rFonts w:cs="Arial"/>
          <w:b/>
          <w:i/>
        </w:rPr>
        <w:t>New Accountants</w:t>
      </w:r>
      <w:r w:rsidR="000E2533" w:rsidRPr="00754CB0">
        <w:rPr>
          <w:rFonts w:cs="Arial"/>
          <w:b/>
          <w:i/>
        </w:rPr>
        <w:t>-who will take over once the accountant is on leave</w:t>
      </w:r>
      <w:r w:rsidR="000F5EA3" w:rsidRPr="00754CB0">
        <w:rPr>
          <w:rFonts w:cs="Arial"/>
          <w:b/>
          <w:i/>
        </w:rPr>
        <w:t>-</w:t>
      </w:r>
    </w:p>
    <w:p w14:paraId="763ADEBA" w14:textId="5D0E47BD" w:rsidR="00E7650D" w:rsidRPr="00754CB0" w:rsidRDefault="0028274F" w:rsidP="00E7650D">
      <w:pPr>
        <w:pStyle w:val="ListParagraph"/>
        <w:spacing w:after="0" w:line="276" w:lineRule="auto"/>
        <w:ind w:left="1080"/>
        <w:rPr>
          <w:rFonts w:cs="Arial"/>
          <w:b/>
          <w:i/>
        </w:rPr>
      </w:pPr>
      <w:r w:rsidRPr="00754CB0">
        <w:rPr>
          <w:rFonts w:cs="Arial"/>
          <w:b/>
          <w:i/>
        </w:rPr>
        <w:t>DAF wants to put in a quote:</w:t>
      </w:r>
      <w:r w:rsidR="007045A8" w:rsidRPr="00754CB0">
        <w:rPr>
          <w:rFonts w:cs="Arial"/>
          <w:b/>
          <w:i/>
        </w:rPr>
        <w:t xml:space="preserve"> No quote is necessary, Karen Figgatt will be contacting Rowan and Associates to see who will be taking the place of the accountant (Jessica Rowan once the baby is born)</w:t>
      </w:r>
    </w:p>
    <w:p w14:paraId="07E2F45B" w14:textId="77777777" w:rsidR="007045A8" w:rsidRPr="00754CB0" w:rsidRDefault="007045A8" w:rsidP="00E7650D">
      <w:pPr>
        <w:pStyle w:val="ListParagraph"/>
        <w:spacing w:after="0" w:line="276" w:lineRule="auto"/>
        <w:ind w:left="1080"/>
        <w:rPr>
          <w:rFonts w:cs="Arial"/>
          <w:b/>
          <w:i/>
        </w:rPr>
      </w:pPr>
    </w:p>
    <w:p w14:paraId="03C49D3D" w14:textId="0446B8D2" w:rsidR="002C32DC" w:rsidRPr="00754CB0" w:rsidRDefault="00173B22" w:rsidP="00E7650D">
      <w:pPr>
        <w:pStyle w:val="ListParagraph"/>
        <w:numPr>
          <w:ilvl w:val="0"/>
          <w:numId w:val="26"/>
        </w:numPr>
        <w:spacing w:after="0" w:line="276" w:lineRule="auto"/>
        <w:rPr>
          <w:rFonts w:cs="Arial"/>
          <w:b/>
          <w:i/>
        </w:rPr>
      </w:pPr>
      <w:r w:rsidRPr="00754CB0">
        <w:rPr>
          <w:rFonts w:cs="Arial"/>
          <w:b/>
          <w:i/>
        </w:rPr>
        <w:t>Banner update</w:t>
      </w:r>
      <w:r w:rsidR="000E2533" w:rsidRPr="00754CB0">
        <w:rPr>
          <w:rFonts w:cs="Arial"/>
          <w:b/>
          <w:i/>
        </w:rPr>
        <w:t>—Valerie Thaxton</w:t>
      </w:r>
      <w:r w:rsidR="007045A8" w:rsidRPr="00754CB0">
        <w:rPr>
          <w:rFonts w:cs="Arial"/>
          <w:b/>
          <w:i/>
        </w:rPr>
        <w:t>-Hardware needs to be ordered per Kim Fisher</w:t>
      </w:r>
    </w:p>
    <w:p w14:paraId="282CFFDF" w14:textId="77777777" w:rsidR="003B22C0" w:rsidRPr="00754CB0" w:rsidRDefault="003B22C0" w:rsidP="003B22C0">
      <w:pPr>
        <w:spacing w:after="0" w:line="276" w:lineRule="auto"/>
        <w:rPr>
          <w:rFonts w:cs="Arial"/>
          <w:b/>
          <w:i/>
        </w:rPr>
      </w:pPr>
    </w:p>
    <w:p w14:paraId="68EB61B0" w14:textId="3CE2E58B" w:rsidR="0016771D" w:rsidRPr="00754CB0" w:rsidRDefault="0016771D" w:rsidP="00E7650D">
      <w:pPr>
        <w:pStyle w:val="ListParagraph"/>
        <w:numPr>
          <w:ilvl w:val="0"/>
          <w:numId w:val="26"/>
        </w:numPr>
        <w:spacing w:after="0" w:line="276" w:lineRule="auto"/>
        <w:rPr>
          <w:rFonts w:cs="Arial"/>
          <w:b/>
          <w:i/>
        </w:rPr>
      </w:pPr>
      <w:r w:rsidRPr="00754CB0">
        <w:rPr>
          <w:rFonts w:cs="Arial"/>
          <w:b/>
          <w:i/>
        </w:rPr>
        <w:t>Newsletter</w:t>
      </w:r>
      <w:r w:rsidR="000E2533" w:rsidRPr="00754CB0">
        <w:rPr>
          <w:rFonts w:cs="Arial"/>
          <w:b/>
          <w:i/>
        </w:rPr>
        <w:t>—Valerie Thaxton</w:t>
      </w:r>
      <w:r w:rsidR="003B22C0" w:rsidRPr="00754CB0">
        <w:rPr>
          <w:rFonts w:cs="Arial"/>
          <w:b/>
          <w:i/>
        </w:rPr>
        <w:t>- Valerie Thaxton has nothing as far as the newsletter, Valerie has till 01-03-2019 to get things underway, Julie Stutler has articles ready for the newsletter</w:t>
      </w:r>
    </w:p>
    <w:p w14:paraId="678CECD2" w14:textId="1FE735D4" w:rsidR="003B22C0" w:rsidRPr="00754CB0" w:rsidRDefault="003B22C0" w:rsidP="003B22C0">
      <w:pPr>
        <w:spacing w:after="0" w:line="276" w:lineRule="auto"/>
        <w:rPr>
          <w:rFonts w:cs="Arial"/>
          <w:b/>
          <w:i/>
        </w:rPr>
      </w:pPr>
    </w:p>
    <w:p w14:paraId="48B81A69" w14:textId="60539F01" w:rsidR="002C32DC" w:rsidRPr="00754CB0" w:rsidRDefault="00056B67" w:rsidP="00E7650D">
      <w:pPr>
        <w:pStyle w:val="ListParagraph"/>
        <w:numPr>
          <w:ilvl w:val="0"/>
          <w:numId w:val="26"/>
        </w:numPr>
        <w:spacing w:after="0" w:line="276" w:lineRule="auto"/>
        <w:rPr>
          <w:rFonts w:cs="Arial"/>
          <w:b/>
          <w:i/>
        </w:rPr>
      </w:pPr>
      <w:r w:rsidRPr="00754CB0">
        <w:rPr>
          <w:rFonts w:cs="Arial"/>
          <w:b/>
          <w:i/>
        </w:rPr>
        <w:t>Lime Spreader Shelter purchase update</w:t>
      </w:r>
      <w:r w:rsidR="00A219D9" w:rsidRPr="00754CB0">
        <w:rPr>
          <w:rFonts w:cs="Arial"/>
          <w:b/>
          <w:i/>
        </w:rPr>
        <w:t>—Clyde Bailey</w:t>
      </w:r>
      <w:r w:rsidR="003B22C0" w:rsidRPr="00754CB0">
        <w:rPr>
          <w:rFonts w:cs="Arial"/>
          <w:b/>
          <w:i/>
        </w:rPr>
        <w:t>- Still waiting on the shelter (carport) too arrived at the dealers and then arrangements will be made to get it to the location where the lime spreader is located</w:t>
      </w:r>
    </w:p>
    <w:p w14:paraId="20C6DFF6" w14:textId="0A01F976" w:rsidR="003B22C0" w:rsidRPr="00754CB0" w:rsidRDefault="003B22C0" w:rsidP="003B22C0">
      <w:pPr>
        <w:spacing w:after="0" w:line="276" w:lineRule="auto"/>
        <w:rPr>
          <w:rFonts w:cs="Arial"/>
          <w:b/>
          <w:i/>
        </w:rPr>
      </w:pPr>
    </w:p>
    <w:p w14:paraId="4C468383" w14:textId="77777777" w:rsidR="009E5969" w:rsidRPr="009E5969" w:rsidRDefault="009E5969" w:rsidP="009E5969">
      <w:pPr>
        <w:pStyle w:val="ListParagraph"/>
        <w:spacing w:after="0" w:line="276" w:lineRule="auto"/>
        <w:ind w:left="1080"/>
        <w:rPr>
          <w:rFonts w:cs="Arial"/>
          <w:b/>
          <w:i/>
          <w:color w:val="FF0000"/>
        </w:rPr>
      </w:pPr>
    </w:p>
    <w:p w14:paraId="483004B8" w14:textId="77777777" w:rsidR="009E5969" w:rsidRPr="009E5969" w:rsidRDefault="009E5969" w:rsidP="009E5969">
      <w:pPr>
        <w:pStyle w:val="ListParagraph"/>
        <w:rPr>
          <w:rFonts w:cs="Arial"/>
          <w:b/>
          <w:i/>
        </w:rPr>
      </w:pPr>
    </w:p>
    <w:p w14:paraId="01135892" w14:textId="1DB53888" w:rsidR="00AE65BC" w:rsidRPr="00754CB0" w:rsidRDefault="00FA4793" w:rsidP="00E7650D">
      <w:pPr>
        <w:pStyle w:val="ListParagraph"/>
        <w:numPr>
          <w:ilvl w:val="0"/>
          <w:numId w:val="26"/>
        </w:numPr>
        <w:spacing w:after="0" w:line="276" w:lineRule="auto"/>
        <w:rPr>
          <w:rFonts w:cs="Arial"/>
          <w:b/>
          <w:i/>
        </w:rPr>
      </w:pPr>
      <w:r w:rsidRPr="00754CB0">
        <w:rPr>
          <w:rFonts w:cs="Arial"/>
          <w:b/>
          <w:i/>
        </w:rPr>
        <w:t>Winter Awards Banqu</w:t>
      </w:r>
      <w:r w:rsidR="00D53EC9" w:rsidRPr="00754CB0">
        <w:rPr>
          <w:rFonts w:cs="Arial"/>
          <w:b/>
          <w:i/>
        </w:rPr>
        <w:t>et. January 26, 2019</w:t>
      </w:r>
      <w:r w:rsidR="0028274F" w:rsidRPr="00754CB0">
        <w:rPr>
          <w:rFonts w:cs="Arial"/>
          <w:b/>
          <w:i/>
        </w:rPr>
        <w:t>-Update:</w:t>
      </w:r>
      <w:r w:rsidR="003B22C0" w:rsidRPr="00754CB0">
        <w:rPr>
          <w:rFonts w:cs="Arial"/>
          <w:b/>
          <w:i/>
        </w:rPr>
        <w:t xml:space="preserve"> Canceled, going to go in with the Farm Bureau</w:t>
      </w:r>
      <w:r w:rsidR="00C52229" w:rsidRPr="00754CB0">
        <w:rPr>
          <w:rFonts w:cs="Arial"/>
          <w:b/>
          <w:i/>
        </w:rPr>
        <w:t xml:space="preserve"> set for December 6, 2018 @ 6pm at the NiSource Building (Old Columbia Gas Building) located in Kanawha City, motion made by Clyde Bailey and Valerie Thaxton second motion to cancel this event and go with the Farm Bureau</w:t>
      </w:r>
    </w:p>
    <w:p w14:paraId="5A0DDE63" w14:textId="18EF63DD" w:rsidR="00333CA0" w:rsidRPr="00754CB0" w:rsidRDefault="009B58ED" w:rsidP="009E5969">
      <w:pPr>
        <w:pStyle w:val="ListParagraph"/>
        <w:numPr>
          <w:ilvl w:val="0"/>
          <w:numId w:val="26"/>
        </w:numPr>
        <w:spacing w:after="0" w:line="276" w:lineRule="auto"/>
        <w:rPr>
          <w:rFonts w:cs="Arial"/>
          <w:b/>
          <w:i/>
        </w:rPr>
      </w:pPr>
      <w:r w:rsidRPr="00754CB0">
        <w:rPr>
          <w:rFonts w:cs="Arial"/>
          <w:b/>
          <w:i/>
        </w:rPr>
        <w:t>District Highway Boundary Signs Letter</w:t>
      </w:r>
      <w:r w:rsidR="00C52229" w:rsidRPr="00754CB0">
        <w:rPr>
          <w:rFonts w:cs="Arial"/>
          <w:b/>
          <w:i/>
        </w:rPr>
        <w:t>- Signed needed for the highway- 9 highway signs are needed if in doubt contact Jim Foster- Motion made by Clyde Bailey and Frank Naab to spend up to $ 1600.00 on the highway signs</w:t>
      </w:r>
    </w:p>
    <w:p w14:paraId="74659CDD" w14:textId="1833E799" w:rsidR="00C52229" w:rsidRPr="00754CB0" w:rsidRDefault="005663C1" w:rsidP="009E5969">
      <w:pPr>
        <w:pStyle w:val="ListParagraph"/>
        <w:numPr>
          <w:ilvl w:val="0"/>
          <w:numId w:val="26"/>
        </w:numPr>
        <w:spacing w:after="0" w:line="276" w:lineRule="auto"/>
        <w:rPr>
          <w:rFonts w:cs="Arial"/>
          <w:b/>
          <w:i/>
        </w:rPr>
      </w:pPr>
      <w:r w:rsidRPr="00754CB0">
        <w:rPr>
          <w:rFonts w:cs="Arial"/>
          <w:b/>
          <w:i/>
        </w:rPr>
        <w:t>Appalachian Grazing Conference-Clyde Bailey</w:t>
      </w:r>
      <w:r w:rsidR="00C52229" w:rsidRPr="00754CB0">
        <w:rPr>
          <w:rFonts w:cs="Arial"/>
          <w:b/>
          <w:i/>
        </w:rPr>
        <w:t xml:space="preserve">- Conference will be held March 7,8 &amp; 9, 2019 (Wednesday, Thursday &amp; Friday) 6 scholars to attend the conference and </w:t>
      </w:r>
      <w:proofErr w:type="gramStart"/>
      <w:r w:rsidR="00C52229" w:rsidRPr="00754CB0">
        <w:rPr>
          <w:rFonts w:cs="Arial"/>
          <w:b/>
          <w:i/>
        </w:rPr>
        <w:t>1 night</w:t>
      </w:r>
      <w:proofErr w:type="gramEnd"/>
      <w:r w:rsidR="00C52229" w:rsidRPr="00754CB0">
        <w:rPr>
          <w:rFonts w:cs="Arial"/>
          <w:b/>
          <w:i/>
        </w:rPr>
        <w:t xml:space="preserve"> stay- $150.00 &amp; $35.00, Karen Figgatt made motion and Frank Naab second motion, motion passed. Rooms are at the Marriott and reservations need to be made early as possible</w:t>
      </w:r>
    </w:p>
    <w:p w14:paraId="793FB488" w14:textId="77777777" w:rsidR="00C52229" w:rsidRPr="00754CB0" w:rsidRDefault="00C52229" w:rsidP="00C52229">
      <w:pPr>
        <w:pStyle w:val="ListParagraph"/>
        <w:rPr>
          <w:rFonts w:cs="Arial"/>
          <w:i/>
        </w:rPr>
      </w:pPr>
    </w:p>
    <w:p w14:paraId="59C5B7F5" w14:textId="0A5184F0" w:rsidR="001F3F46" w:rsidRPr="00754CB0" w:rsidRDefault="001F3F46" w:rsidP="00C52229">
      <w:pPr>
        <w:pStyle w:val="ListParagraph"/>
        <w:spacing w:after="0" w:line="276" w:lineRule="auto"/>
        <w:ind w:left="1080"/>
        <w:rPr>
          <w:rFonts w:cs="Arial"/>
          <w:b/>
          <w:i/>
        </w:rPr>
      </w:pPr>
      <w:r w:rsidRPr="00754CB0">
        <w:rPr>
          <w:rFonts w:cs="Arial"/>
          <w:i/>
        </w:rPr>
        <w:t xml:space="preserve">                                             </w:t>
      </w:r>
    </w:p>
    <w:p w14:paraId="24C99F11" w14:textId="142120FD" w:rsidR="005D22C0" w:rsidRPr="00754CB0" w:rsidRDefault="00E01FFF" w:rsidP="00E01FFF">
      <w:pPr>
        <w:spacing w:after="0" w:line="276" w:lineRule="auto"/>
        <w:rPr>
          <w:rFonts w:cs="Arial"/>
          <w:b/>
          <w:i/>
        </w:rPr>
      </w:pPr>
      <w:r w:rsidRPr="00754CB0">
        <w:rPr>
          <w:rFonts w:cs="Arial"/>
          <w:b/>
          <w:i/>
        </w:rPr>
        <w:t>Continue from Unfinished Business:</w:t>
      </w:r>
    </w:p>
    <w:p w14:paraId="55D5F345" w14:textId="77777777" w:rsidR="00CA36D2" w:rsidRPr="00754CB0" w:rsidRDefault="009B58ED" w:rsidP="00F80939">
      <w:pPr>
        <w:pStyle w:val="ListParagraph"/>
        <w:numPr>
          <w:ilvl w:val="0"/>
          <w:numId w:val="35"/>
        </w:numPr>
        <w:spacing w:after="0" w:line="276" w:lineRule="auto"/>
        <w:rPr>
          <w:rFonts w:cs="Arial"/>
          <w:b/>
          <w:i/>
          <w:highlight w:val="yellow"/>
        </w:rPr>
      </w:pPr>
      <w:r w:rsidRPr="00754CB0">
        <w:rPr>
          <w:rFonts w:cs="Arial"/>
          <w:b/>
          <w:i/>
          <w:highlight w:val="yellow"/>
        </w:rPr>
        <w:t>Frank Naab—Letter of Resignation</w:t>
      </w:r>
      <w:r w:rsidR="00CA36D2" w:rsidRPr="00754CB0">
        <w:rPr>
          <w:rFonts w:cs="Arial"/>
          <w:b/>
          <w:i/>
          <w:highlight w:val="yellow"/>
        </w:rPr>
        <w:t>-Board Members accepted the resignation of Frank Naab who will be resigning as of December 31, 2018. Clyde Bailey made motion and Valerie Thaxton second motion.</w:t>
      </w:r>
    </w:p>
    <w:p w14:paraId="4068D2A8" w14:textId="37014C29" w:rsidR="00974CC1" w:rsidRPr="00754CB0" w:rsidRDefault="00974CC1" w:rsidP="009E5969">
      <w:pPr>
        <w:pStyle w:val="ListParagraph"/>
        <w:numPr>
          <w:ilvl w:val="0"/>
          <w:numId w:val="35"/>
        </w:numPr>
        <w:spacing w:after="0" w:line="276" w:lineRule="auto"/>
        <w:rPr>
          <w:rFonts w:cs="Arial"/>
          <w:b/>
          <w:i/>
        </w:rPr>
      </w:pPr>
      <w:r w:rsidRPr="00754CB0">
        <w:rPr>
          <w:rFonts w:cs="Arial"/>
          <w:b/>
          <w:i/>
        </w:rPr>
        <w:t>Women in Agriculture Conference 11-2 &amp; 11-3-18—Karen Figgatt-update</w:t>
      </w:r>
      <w:r w:rsidR="00CA36D2" w:rsidRPr="00754CB0">
        <w:rPr>
          <w:rFonts w:cs="Arial"/>
          <w:b/>
          <w:i/>
        </w:rPr>
        <w:t>- Karen Figgatt and Valerie Thaxton told of many things they enjoyed at the Women in Agriculture Conference held at Wheeling, numerous of tours they took and what all they experienced on these tours and they invited the ones that didn’t go to come on along next year and they too would enjoy.</w:t>
      </w:r>
    </w:p>
    <w:p w14:paraId="559DD459" w14:textId="53E9863B" w:rsidR="00E31371" w:rsidRPr="00754CB0" w:rsidRDefault="00E31371" w:rsidP="009E5969">
      <w:pPr>
        <w:pStyle w:val="ListParagraph"/>
        <w:numPr>
          <w:ilvl w:val="0"/>
          <w:numId w:val="35"/>
        </w:numPr>
        <w:spacing w:after="0" w:line="276" w:lineRule="auto"/>
        <w:rPr>
          <w:rFonts w:cs="Arial"/>
          <w:b/>
          <w:i/>
        </w:rPr>
      </w:pPr>
      <w:r w:rsidRPr="00754CB0">
        <w:rPr>
          <w:rFonts w:cs="Arial"/>
          <w:b/>
          <w:i/>
        </w:rPr>
        <w:t>Promotional items—Clyde Bailey</w:t>
      </w:r>
      <w:r w:rsidR="00CA36D2" w:rsidRPr="00754CB0">
        <w:rPr>
          <w:rFonts w:cs="Arial"/>
          <w:b/>
          <w:i/>
        </w:rPr>
        <w:t>—a motion was made to check into the pricing of pens and pads for the less expensive way to go to buy promotional items to give out on occasions, Sue will check to see what way to go</w:t>
      </w:r>
    </w:p>
    <w:p w14:paraId="31F5CB6C" w14:textId="1D8BF333" w:rsidR="00974CC1" w:rsidRPr="00754CB0" w:rsidRDefault="00974CC1" w:rsidP="00E31371">
      <w:pPr>
        <w:spacing w:after="0" w:line="276" w:lineRule="auto"/>
        <w:ind w:left="3600" w:firstLine="720"/>
        <w:rPr>
          <w:rFonts w:cs="Arial"/>
          <w:b/>
          <w:i/>
        </w:rPr>
      </w:pPr>
    </w:p>
    <w:p w14:paraId="4E52F7CE" w14:textId="2631C550" w:rsidR="00CD62C0" w:rsidRPr="00754CB0" w:rsidRDefault="00B7645D" w:rsidP="005D22C0">
      <w:pPr>
        <w:keepNext/>
        <w:keepLines/>
        <w:spacing w:after="0" w:line="256" w:lineRule="auto"/>
        <w:outlineLvl w:val="0"/>
        <w:rPr>
          <w:rFonts w:cs="Arial"/>
          <w:b/>
          <w:i/>
        </w:rPr>
      </w:pPr>
      <w:r w:rsidRPr="00754CB0">
        <w:rPr>
          <w:rFonts w:cs="Arial"/>
          <w:b/>
          <w:i/>
        </w:rPr>
        <w:t>CORRESPONDENCE</w:t>
      </w:r>
    </w:p>
    <w:p w14:paraId="5E6B67FA" w14:textId="77777777" w:rsidR="004C0C49" w:rsidRPr="00754CB0" w:rsidRDefault="004C0C49" w:rsidP="005D22C0">
      <w:pPr>
        <w:keepNext/>
        <w:keepLines/>
        <w:spacing w:after="0" w:line="256" w:lineRule="auto"/>
        <w:outlineLvl w:val="0"/>
        <w:rPr>
          <w:b/>
          <w:i/>
        </w:rPr>
      </w:pPr>
    </w:p>
    <w:p w14:paraId="3936A2D2" w14:textId="1080D5FA" w:rsidR="00B7645D" w:rsidRPr="00754CB0" w:rsidRDefault="00AB0959" w:rsidP="00E31371">
      <w:pPr>
        <w:pStyle w:val="ListParagraph"/>
        <w:numPr>
          <w:ilvl w:val="0"/>
          <w:numId w:val="27"/>
        </w:numPr>
        <w:spacing w:after="0" w:line="276" w:lineRule="auto"/>
        <w:rPr>
          <w:rFonts w:cs="Arial"/>
          <w:b/>
          <w:i/>
        </w:rPr>
      </w:pPr>
      <w:r w:rsidRPr="00754CB0">
        <w:rPr>
          <w:rFonts w:cs="Arial"/>
          <w:b/>
          <w:i/>
        </w:rPr>
        <w:t>Banquet Invitations</w:t>
      </w:r>
      <w:r w:rsidR="00CA36D2" w:rsidRPr="00754CB0">
        <w:rPr>
          <w:rFonts w:cs="Arial"/>
          <w:b/>
          <w:i/>
        </w:rPr>
        <w:t>- send out to Guthrie and local employees for the banquet with the Farm Bureau</w:t>
      </w:r>
    </w:p>
    <w:p w14:paraId="5606A958" w14:textId="3E6A8302" w:rsidR="00D53EC9" w:rsidRPr="00754CB0" w:rsidRDefault="00D53EC9" w:rsidP="00974CC1">
      <w:pPr>
        <w:pStyle w:val="ListParagraph"/>
        <w:spacing w:after="0" w:line="276" w:lineRule="auto"/>
        <w:ind w:left="1485"/>
        <w:rPr>
          <w:rFonts w:cs="Arial"/>
          <w:i/>
        </w:rPr>
      </w:pPr>
    </w:p>
    <w:p w14:paraId="0E3368E9" w14:textId="09B8EC2E" w:rsidR="00E54C46" w:rsidRPr="00754CB0" w:rsidRDefault="00B7645D" w:rsidP="00B7645D">
      <w:pPr>
        <w:spacing w:after="0" w:line="276" w:lineRule="auto"/>
        <w:rPr>
          <w:rFonts w:cs="Arial"/>
          <w:b/>
          <w:i/>
          <w:sz w:val="16"/>
          <w:szCs w:val="16"/>
          <w:u w:val="single"/>
        </w:rPr>
      </w:pPr>
      <w:r w:rsidRPr="00754CB0">
        <w:rPr>
          <w:rFonts w:cs="Arial"/>
          <w:b/>
          <w:i/>
          <w:sz w:val="16"/>
          <w:szCs w:val="16"/>
        </w:rPr>
        <w:t>Meeting Adjourns @</w:t>
      </w:r>
      <w:r w:rsidRPr="00754CB0">
        <w:rPr>
          <w:rFonts w:cs="Arial"/>
          <w:i/>
          <w:sz w:val="16"/>
          <w:szCs w:val="16"/>
        </w:rPr>
        <w:t xml:space="preserve"> </w:t>
      </w:r>
      <w:r w:rsidRPr="00754CB0">
        <w:rPr>
          <w:rFonts w:cs="Arial"/>
          <w:i/>
          <w:sz w:val="16"/>
          <w:szCs w:val="16"/>
          <w:u w:val="single"/>
        </w:rPr>
        <w:t>____</w:t>
      </w:r>
      <w:r w:rsidR="00013964" w:rsidRPr="00754CB0">
        <w:rPr>
          <w:rFonts w:cs="Arial"/>
          <w:i/>
          <w:sz w:val="16"/>
          <w:szCs w:val="16"/>
          <w:u w:val="single"/>
        </w:rPr>
        <w:t>_</w:t>
      </w:r>
      <w:r w:rsidR="00CA36D2" w:rsidRPr="00754CB0">
        <w:rPr>
          <w:rFonts w:cs="Arial"/>
          <w:b/>
          <w:i/>
          <w:sz w:val="16"/>
          <w:szCs w:val="16"/>
          <w:u w:val="single"/>
        </w:rPr>
        <w:t>11:25am</w:t>
      </w:r>
      <w:r w:rsidR="00013964" w:rsidRPr="00754CB0">
        <w:rPr>
          <w:rFonts w:cs="Arial"/>
          <w:b/>
          <w:i/>
          <w:sz w:val="16"/>
          <w:szCs w:val="16"/>
          <w:u w:val="single"/>
        </w:rPr>
        <w:t>_</w:t>
      </w:r>
      <w:r w:rsidR="004C0C49" w:rsidRPr="00754CB0">
        <w:rPr>
          <w:rFonts w:cs="Arial"/>
          <w:b/>
          <w:i/>
          <w:sz w:val="16"/>
          <w:szCs w:val="16"/>
          <w:u w:val="single"/>
        </w:rPr>
        <w:t>______________</w:t>
      </w:r>
      <w:r w:rsidR="00013964" w:rsidRPr="00754CB0">
        <w:rPr>
          <w:rFonts w:cs="Arial"/>
          <w:b/>
          <w:i/>
          <w:sz w:val="16"/>
          <w:szCs w:val="16"/>
          <w:u w:val="single"/>
        </w:rPr>
        <w:t>_</w:t>
      </w:r>
    </w:p>
    <w:p w14:paraId="1649449B" w14:textId="63BEC941" w:rsidR="00F70CC5" w:rsidRPr="00754CB0" w:rsidRDefault="00F70CC5" w:rsidP="00B7645D">
      <w:pPr>
        <w:spacing w:after="0" w:line="276" w:lineRule="auto"/>
        <w:rPr>
          <w:rFonts w:cs="Arial"/>
          <w:b/>
          <w:i/>
          <w:sz w:val="16"/>
          <w:szCs w:val="16"/>
          <w:u w:val="single"/>
        </w:rPr>
      </w:pPr>
    </w:p>
    <w:p w14:paraId="4C06A78A" w14:textId="043C7C80" w:rsidR="00916CDC" w:rsidRPr="00754CB0" w:rsidRDefault="007808F3" w:rsidP="00E54C46">
      <w:pPr>
        <w:spacing w:after="0" w:line="276" w:lineRule="auto"/>
        <w:ind w:left="2880" w:firstLine="720"/>
        <w:rPr>
          <w:rFonts w:cs="Arial"/>
          <w:i/>
          <w:u w:val="single"/>
        </w:rPr>
      </w:pPr>
      <w:r w:rsidRPr="00754CB0">
        <w:rPr>
          <w:rFonts w:cs="Arial"/>
          <w:b/>
          <w:i/>
        </w:rPr>
        <w:t xml:space="preserve">   </w:t>
      </w:r>
    </w:p>
    <w:p w14:paraId="559DDEFA" w14:textId="3AEE6F61" w:rsidR="00157608" w:rsidRPr="00754CB0" w:rsidRDefault="00157608" w:rsidP="00B7645D">
      <w:pPr>
        <w:spacing w:after="0" w:line="276" w:lineRule="auto"/>
        <w:rPr>
          <w:rFonts w:cs="Arial"/>
          <w:i/>
        </w:rPr>
      </w:pPr>
      <w:r w:rsidRPr="00754CB0">
        <w:rPr>
          <w:rFonts w:cs="Arial"/>
          <w:i/>
        </w:rPr>
        <w:t xml:space="preserve">            </w:t>
      </w:r>
      <w:r w:rsidR="005D22C0" w:rsidRPr="00754CB0">
        <w:rPr>
          <w:rFonts w:cs="Arial"/>
          <w:i/>
        </w:rPr>
        <w:t xml:space="preserve">                              </w:t>
      </w:r>
      <w:r w:rsidR="009E5969" w:rsidRPr="00754CB0">
        <w:rPr>
          <w:rFonts w:cs="Arial"/>
          <w:i/>
        </w:rPr>
        <w:tab/>
        <w:t xml:space="preserve">                </w:t>
      </w:r>
      <w:r w:rsidR="005D22C0" w:rsidRPr="00754CB0">
        <w:rPr>
          <w:rFonts w:cs="Arial"/>
          <w:i/>
        </w:rPr>
        <w:t xml:space="preserve"> </w:t>
      </w:r>
      <w:r w:rsidRPr="00754CB0">
        <w:rPr>
          <w:rFonts w:cs="Arial"/>
          <w:i/>
        </w:rPr>
        <w:t xml:space="preserve"> </w:t>
      </w:r>
    </w:p>
    <w:p w14:paraId="6FFAF60B" w14:textId="316C7138" w:rsidR="000D701E" w:rsidRPr="004427C5" w:rsidRDefault="000D701E" w:rsidP="00B7645D">
      <w:pPr>
        <w:spacing w:after="0" w:line="276" w:lineRule="auto"/>
        <w:rPr>
          <w:rFonts w:cs="Arial"/>
          <w:b/>
          <w:i/>
          <w:sz w:val="24"/>
          <w:szCs w:val="24"/>
        </w:rPr>
      </w:pPr>
      <w:bookmarkStart w:id="0" w:name="_GoBack"/>
      <w:bookmarkEnd w:id="0"/>
    </w:p>
    <w:p w14:paraId="2C263976" w14:textId="01A93FC2" w:rsidR="000D701E" w:rsidRPr="004427C5" w:rsidRDefault="000D701E" w:rsidP="00B7645D">
      <w:pPr>
        <w:spacing w:after="0" w:line="276" w:lineRule="auto"/>
        <w:rPr>
          <w:rFonts w:cs="Arial"/>
          <w:b/>
          <w:i/>
          <w:sz w:val="24"/>
          <w:szCs w:val="24"/>
        </w:rPr>
      </w:pPr>
    </w:p>
    <w:p w14:paraId="6BFF2779" w14:textId="6DA3AF34" w:rsidR="00E77BFD" w:rsidRPr="004427C5" w:rsidRDefault="00E77BFD" w:rsidP="00B7645D">
      <w:pPr>
        <w:spacing w:after="0" w:line="276" w:lineRule="auto"/>
        <w:rPr>
          <w:rFonts w:cs="Arial"/>
          <w:i/>
        </w:rPr>
      </w:pPr>
    </w:p>
    <w:p w14:paraId="6BC6AC19" w14:textId="3FC51B11" w:rsidR="00333CA0" w:rsidRPr="004427C5" w:rsidRDefault="00333CA0" w:rsidP="00B7645D">
      <w:pPr>
        <w:spacing w:after="0" w:line="276" w:lineRule="auto"/>
        <w:rPr>
          <w:rFonts w:cs="Arial"/>
          <w:b/>
          <w:i/>
          <w:sz w:val="24"/>
          <w:szCs w:val="24"/>
        </w:rPr>
      </w:pPr>
    </w:p>
    <w:p w14:paraId="07AC28E1" w14:textId="72A90113" w:rsidR="00333CA0" w:rsidRPr="004427C5" w:rsidRDefault="00333CA0" w:rsidP="00B7645D">
      <w:pPr>
        <w:spacing w:after="0" w:line="276" w:lineRule="auto"/>
        <w:rPr>
          <w:rFonts w:cs="Arial"/>
          <w:b/>
          <w:i/>
          <w:sz w:val="24"/>
          <w:szCs w:val="24"/>
        </w:rPr>
      </w:pPr>
    </w:p>
    <w:p w14:paraId="589B1EBA" w14:textId="51F6A3E7" w:rsidR="00333CA0" w:rsidRPr="004427C5" w:rsidRDefault="00333CA0" w:rsidP="00B7645D">
      <w:pPr>
        <w:spacing w:after="0" w:line="276" w:lineRule="auto"/>
        <w:rPr>
          <w:rFonts w:cs="Arial"/>
          <w:b/>
          <w:i/>
          <w:sz w:val="24"/>
          <w:szCs w:val="24"/>
        </w:rPr>
      </w:pPr>
    </w:p>
    <w:p w14:paraId="7DFAC90E" w14:textId="19000CC2" w:rsidR="00333CA0" w:rsidRPr="004427C5" w:rsidRDefault="00333CA0" w:rsidP="00B7645D">
      <w:pPr>
        <w:spacing w:after="0" w:line="276" w:lineRule="auto"/>
        <w:rPr>
          <w:rFonts w:cs="Arial"/>
          <w:b/>
          <w:i/>
          <w:sz w:val="24"/>
          <w:szCs w:val="24"/>
        </w:rPr>
      </w:pPr>
    </w:p>
    <w:p w14:paraId="31F62CE5" w14:textId="4C250C6E" w:rsidR="00333CA0" w:rsidRPr="004427C5" w:rsidRDefault="00333CA0" w:rsidP="00B7645D">
      <w:pPr>
        <w:spacing w:after="0" w:line="276" w:lineRule="auto"/>
        <w:rPr>
          <w:rFonts w:cs="Arial"/>
          <w:b/>
          <w:i/>
          <w:sz w:val="24"/>
          <w:szCs w:val="24"/>
        </w:rPr>
      </w:pPr>
    </w:p>
    <w:p w14:paraId="445ABD7D" w14:textId="682442F8" w:rsidR="00333CA0" w:rsidRPr="004427C5" w:rsidRDefault="00333CA0" w:rsidP="00B7645D">
      <w:pPr>
        <w:spacing w:after="0" w:line="276" w:lineRule="auto"/>
        <w:rPr>
          <w:rFonts w:cs="Arial"/>
          <w:b/>
          <w:i/>
          <w:sz w:val="24"/>
          <w:szCs w:val="24"/>
        </w:rPr>
      </w:pPr>
    </w:p>
    <w:p w14:paraId="522A06C6" w14:textId="3152BC3D" w:rsidR="00333CA0" w:rsidRPr="004427C5" w:rsidRDefault="00333CA0" w:rsidP="00B7645D">
      <w:pPr>
        <w:spacing w:after="0" w:line="276" w:lineRule="auto"/>
        <w:rPr>
          <w:rFonts w:cs="Arial"/>
          <w:b/>
          <w:i/>
          <w:sz w:val="24"/>
          <w:szCs w:val="24"/>
        </w:rPr>
      </w:pPr>
    </w:p>
    <w:p w14:paraId="41198F69" w14:textId="6EC63109" w:rsidR="00333CA0" w:rsidRPr="004427C5" w:rsidRDefault="00333CA0" w:rsidP="001F3F46">
      <w:pPr>
        <w:spacing w:after="0" w:line="276" w:lineRule="auto"/>
        <w:ind w:left="3600" w:firstLine="720"/>
        <w:rPr>
          <w:rFonts w:cs="Arial"/>
          <w:i/>
          <w:sz w:val="24"/>
          <w:szCs w:val="24"/>
        </w:rPr>
      </w:pPr>
    </w:p>
    <w:p w14:paraId="6153C654" w14:textId="65EC5D61" w:rsidR="00333CA0" w:rsidRPr="004427C5" w:rsidRDefault="00333CA0" w:rsidP="00B7645D">
      <w:pPr>
        <w:spacing w:after="0" w:line="276" w:lineRule="auto"/>
        <w:rPr>
          <w:rFonts w:cs="Arial"/>
          <w:b/>
          <w:i/>
          <w:sz w:val="24"/>
          <w:szCs w:val="24"/>
        </w:rPr>
      </w:pPr>
    </w:p>
    <w:p w14:paraId="37C73C6A" w14:textId="716570BE" w:rsidR="00333CA0" w:rsidRPr="004427C5" w:rsidRDefault="00333CA0" w:rsidP="00B7645D">
      <w:pPr>
        <w:spacing w:after="0" w:line="276" w:lineRule="auto"/>
        <w:rPr>
          <w:rFonts w:cs="Arial"/>
          <w:b/>
          <w:i/>
          <w:sz w:val="24"/>
          <w:szCs w:val="24"/>
        </w:rPr>
      </w:pPr>
    </w:p>
    <w:p w14:paraId="5BA318BD" w14:textId="1AF90445" w:rsidR="00333CA0" w:rsidRDefault="00333CA0" w:rsidP="00B7645D">
      <w:pPr>
        <w:spacing w:after="0" w:line="276" w:lineRule="auto"/>
        <w:rPr>
          <w:rFonts w:cs="Arial"/>
          <w:b/>
          <w:sz w:val="24"/>
          <w:szCs w:val="24"/>
        </w:rPr>
      </w:pPr>
    </w:p>
    <w:p w14:paraId="5E259D56" w14:textId="6411D703" w:rsidR="00333CA0" w:rsidRDefault="00333CA0" w:rsidP="00B7645D">
      <w:pPr>
        <w:spacing w:after="0" w:line="276" w:lineRule="auto"/>
        <w:rPr>
          <w:rFonts w:cs="Arial"/>
          <w:b/>
          <w:sz w:val="24"/>
          <w:szCs w:val="24"/>
        </w:rPr>
      </w:pPr>
    </w:p>
    <w:p w14:paraId="1B728813" w14:textId="32DF503D" w:rsidR="00333CA0" w:rsidRDefault="00333CA0" w:rsidP="00B7645D">
      <w:pPr>
        <w:spacing w:after="0" w:line="276" w:lineRule="auto"/>
        <w:rPr>
          <w:rFonts w:cs="Arial"/>
          <w:b/>
          <w:sz w:val="24"/>
          <w:szCs w:val="24"/>
        </w:rPr>
      </w:pPr>
    </w:p>
    <w:p w14:paraId="55F44FD6" w14:textId="18A79A3D" w:rsidR="00333CA0" w:rsidRDefault="00333CA0" w:rsidP="00B7645D">
      <w:pPr>
        <w:spacing w:after="0" w:line="276" w:lineRule="auto"/>
        <w:rPr>
          <w:rFonts w:cs="Arial"/>
          <w:b/>
          <w:sz w:val="24"/>
          <w:szCs w:val="24"/>
        </w:rPr>
      </w:pPr>
    </w:p>
    <w:p w14:paraId="70D4D34D" w14:textId="2FBB1334" w:rsidR="00333CA0" w:rsidRDefault="00333CA0" w:rsidP="00B7645D">
      <w:pPr>
        <w:spacing w:after="0" w:line="276" w:lineRule="auto"/>
        <w:rPr>
          <w:rFonts w:cs="Arial"/>
          <w:b/>
          <w:sz w:val="24"/>
          <w:szCs w:val="24"/>
        </w:rPr>
      </w:pPr>
    </w:p>
    <w:p w14:paraId="36DC90D3" w14:textId="46ACCDD0" w:rsidR="00333CA0" w:rsidRDefault="00333CA0" w:rsidP="00B7645D">
      <w:pPr>
        <w:spacing w:after="0" w:line="276" w:lineRule="auto"/>
        <w:rPr>
          <w:rFonts w:cs="Arial"/>
          <w:b/>
          <w:sz w:val="24"/>
          <w:szCs w:val="24"/>
        </w:rPr>
      </w:pPr>
    </w:p>
    <w:p w14:paraId="6E607243" w14:textId="050C5C0B" w:rsidR="00333CA0" w:rsidRDefault="00333CA0" w:rsidP="00B7645D">
      <w:pPr>
        <w:spacing w:after="0" w:line="276" w:lineRule="auto"/>
        <w:rPr>
          <w:rFonts w:cs="Arial"/>
          <w:b/>
          <w:sz w:val="24"/>
          <w:szCs w:val="24"/>
        </w:rPr>
      </w:pPr>
    </w:p>
    <w:p w14:paraId="4633D475" w14:textId="4D6A6AC3" w:rsidR="00333CA0" w:rsidRDefault="00333CA0" w:rsidP="00B7645D">
      <w:pPr>
        <w:spacing w:after="0" w:line="276" w:lineRule="auto"/>
        <w:rPr>
          <w:rFonts w:cs="Arial"/>
          <w:b/>
          <w:sz w:val="24"/>
          <w:szCs w:val="24"/>
        </w:rPr>
      </w:pPr>
    </w:p>
    <w:p w14:paraId="4366BFF4" w14:textId="6E7C8EEE" w:rsidR="00333CA0" w:rsidRPr="00E77BFD" w:rsidRDefault="00333CA0" w:rsidP="00B7645D">
      <w:pPr>
        <w:spacing w:after="0" w:line="276" w:lineRule="auto"/>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sectPr w:rsidR="00333CA0" w:rsidRPr="00E77BFD" w:rsidSect="008F5924">
      <w:headerReference w:type="even" r:id="rId8"/>
      <w:headerReference w:type="default" r:id="rId9"/>
      <w:footerReference w:type="default" r:id="rId10"/>
      <w:pgSz w:w="12240" w:h="15840"/>
      <w:pgMar w:top="432" w:right="1440" w:bottom="1440" w:left="14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7026" w14:textId="77777777" w:rsidR="008F2EE7" w:rsidRDefault="008F2EE7" w:rsidP="00C342B7">
      <w:pPr>
        <w:spacing w:after="0" w:line="240" w:lineRule="auto"/>
      </w:pPr>
      <w:r>
        <w:separator/>
      </w:r>
    </w:p>
  </w:endnote>
  <w:endnote w:type="continuationSeparator" w:id="0">
    <w:p w14:paraId="6FD51EE1" w14:textId="77777777" w:rsidR="008F2EE7" w:rsidRDefault="008F2EE7" w:rsidP="00C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38003"/>
      <w:docPartObj>
        <w:docPartGallery w:val="Page Numbers (Bottom of Page)"/>
        <w:docPartUnique/>
      </w:docPartObj>
    </w:sdtPr>
    <w:sdtEndPr/>
    <w:sdtContent>
      <w:sdt>
        <w:sdtPr>
          <w:id w:val="-1769616900"/>
          <w:docPartObj>
            <w:docPartGallery w:val="Page Numbers (Top of Page)"/>
            <w:docPartUnique/>
          </w:docPartObj>
        </w:sdtPr>
        <w:sdtEndPr/>
        <w:sdtContent>
          <w:p w14:paraId="7F0BFBF1" w14:textId="10C87B5F" w:rsidR="008F5924" w:rsidRDefault="008F59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590DD1F3" w14:textId="77777777" w:rsidR="008F5924" w:rsidRDefault="008F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5C61E" w14:textId="77777777" w:rsidR="008F2EE7" w:rsidRDefault="008F2EE7" w:rsidP="00C342B7">
      <w:pPr>
        <w:spacing w:after="0" w:line="240" w:lineRule="auto"/>
      </w:pPr>
      <w:r>
        <w:separator/>
      </w:r>
    </w:p>
  </w:footnote>
  <w:footnote w:type="continuationSeparator" w:id="0">
    <w:p w14:paraId="35F85E6F" w14:textId="77777777" w:rsidR="008F2EE7" w:rsidRDefault="008F2EE7" w:rsidP="00C3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D54D" w14:textId="61F592DE" w:rsidR="00DB67E9" w:rsidRDefault="002B7F8B">
    <w:pPr>
      <w:pStyle w:val="Header"/>
    </w:pPr>
    <w:r>
      <w:rPr>
        <w:noProof/>
      </w:rPr>
      <w:pict w14:anchorId="718DA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A85E" w14:textId="63A82FB8" w:rsidR="0032727C" w:rsidRDefault="0032727C">
    <w:pPr>
      <w:pStyle w:val="Header"/>
    </w:pPr>
    <w:r>
      <w:t>CAPITOL CONSERVATION DISTRICT -Cross Lanes, WV 25313</w:t>
    </w:r>
  </w:p>
  <w:p w14:paraId="01F4BA4C" w14:textId="7E1DFF09" w:rsidR="00F30BEE" w:rsidRDefault="00F80939">
    <w:pPr>
      <w:pStyle w:val="Header"/>
    </w:pPr>
    <w:r>
      <w:t>NOVEMBER 21,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3DE1"/>
    <w:multiLevelType w:val="hybridMultilevel"/>
    <w:tmpl w:val="9D7040B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076155CF"/>
    <w:multiLevelType w:val="hybridMultilevel"/>
    <w:tmpl w:val="4B4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D4E"/>
    <w:multiLevelType w:val="hybridMultilevel"/>
    <w:tmpl w:val="3A82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D735C"/>
    <w:multiLevelType w:val="hybridMultilevel"/>
    <w:tmpl w:val="BBB83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35173E"/>
    <w:multiLevelType w:val="hybridMultilevel"/>
    <w:tmpl w:val="55842DB8"/>
    <w:lvl w:ilvl="0" w:tplc="85103CFE">
      <w:start w:val="1"/>
      <w:numFmt w:val="lowerLetter"/>
      <w:lvlText w:val="%1."/>
      <w:lvlJc w:val="left"/>
      <w:pPr>
        <w:ind w:left="2445" w:hanging="360"/>
      </w:pPr>
      <w:rPr>
        <w:rFonts w:hint="default"/>
        <w:b/>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5" w15:restartNumberingAfterBreak="0">
    <w:nsid w:val="0E910FEC"/>
    <w:multiLevelType w:val="hybridMultilevel"/>
    <w:tmpl w:val="01C2C6C8"/>
    <w:lvl w:ilvl="0" w:tplc="04090001">
      <w:start w:val="1"/>
      <w:numFmt w:val="bullet"/>
      <w:lvlText w:val=""/>
      <w:lvlJc w:val="left"/>
      <w:pPr>
        <w:ind w:left="1080" w:hanging="360"/>
      </w:pPr>
      <w:rPr>
        <w:rFonts w:ascii="Symbol" w:hAnsi="Symbol" w:hint="default"/>
        <w:b w:val="0"/>
        <w:color w:val="404040" w:themeColor="text1" w:themeTint="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D07860"/>
    <w:multiLevelType w:val="hybridMultilevel"/>
    <w:tmpl w:val="4C1E98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6969BF"/>
    <w:multiLevelType w:val="hybridMultilevel"/>
    <w:tmpl w:val="D7568148"/>
    <w:lvl w:ilvl="0" w:tplc="3B00C3F8">
      <w:start w:val="1"/>
      <w:numFmt w:val="decimal"/>
      <w:lvlText w:val="%1."/>
      <w:lvlJc w:val="left"/>
      <w:pPr>
        <w:ind w:left="720" w:hanging="360"/>
      </w:pPr>
      <w:rPr>
        <w:rFonts w:asciiTheme="minorHAnsi" w:eastAsiaTheme="minorHAnsi" w:hAnsiTheme="minorHAnsi"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52D9D"/>
    <w:multiLevelType w:val="hybridMultilevel"/>
    <w:tmpl w:val="950ECD9E"/>
    <w:lvl w:ilvl="0" w:tplc="C2E442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70C24"/>
    <w:multiLevelType w:val="hybridMultilevel"/>
    <w:tmpl w:val="169CE140"/>
    <w:lvl w:ilvl="0" w:tplc="66CE8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B06A7"/>
    <w:multiLevelType w:val="hybridMultilevel"/>
    <w:tmpl w:val="A560F082"/>
    <w:lvl w:ilvl="0" w:tplc="0430002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65B3635"/>
    <w:multiLevelType w:val="hybridMultilevel"/>
    <w:tmpl w:val="B294568C"/>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74C3D35"/>
    <w:multiLevelType w:val="hybridMultilevel"/>
    <w:tmpl w:val="5B74C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243ECB"/>
    <w:multiLevelType w:val="hybridMultilevel"/>
    <w:tmpl w:val="6EA2A858"/>
    <w:lvl w:ilvl="0" w:tplc="EC82EC9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2BD71E6A"/>
    <w:multiLevelType w:val="hybridMultilevel"/>
    <w:tmpl w:val="ECE0C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B82039"/>
    <w:multiLevelType w:val="hybridMultilevel"/>
    <w:tmpl w:val="F1C24F8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9B33E2"/>
    <w:multiLevelType w:val="hybridMultilevel"/>
    <w:tmpl w:val="3B5C8F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3BC41950"/>
    <w:multiLevelType w:val="hybridMultilevel"/>
    <w:tmpl w:val="AF68DD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28120B3"/>
    <w:multiLevelType w:val="hybridMultilevel"/>
    <w:tmpl w:val="6D92159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5895587"/>
    <w:multiLevelType w:val="hybridMultilevel"/>
    <w:tmpl w:val="425C58CE"/>
    <w:lvl w:ilvl="0" w:tplc="4AB0D574">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78334C1"/>
    <w:multiLevelType w:val="hybridMultilevel"/>
    <w:tmpl w:val="25F472B2"/>
    <w:lvl w:ilvl="0" w:tplc="F52C4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546848"/>
    <w:multiLevelType w:val="hybridMultilevel"/>
    <w:tmpl w:val="B2CE206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4D2009CC"/>
    <w:multiLevelType w:val="hybridMultilevel"/>
    <w:tmpl w:val="7472DAC2"/>
    <w:lvl w:ilvl="0" w:tplc="BF166AA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4D212FA3"/>
    <w:multiLevelType w:val="hybridMultilevel"/>
    <w:tmpl w:val="DF903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53200F"/>
    <w:multiLevelType w:val="hybridMultilevel"/>
    <w:tmpl w:val="3C16612E"/>
    <w:lvl w:ilvl="0" w:tplc="CBCA9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6A54DA"/>
    <w:multiLevelType w:val="hybridMultilevel"/>
    <w:tmpl w:val="EBFE262C"/>
    <w:lvl w:ilvl="0" w:tplc="3EE8D0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07455D"/>
    <w:multiLevelType w:val="hybridMultilevel"/>
    <w:tmpl w:val="8D2A1030"/>
    <w:lvl w:ilvl="0" w:tplc="15D62D3A">
      <w:start w:val="1"/>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7447A1"/>
    <w:multiLevelType w:val="hybridMultilevel"/>
    <w:tmpl w:val="8A1A8430"/>
    <w:lvl w:ilvl="0" w:tplc="A54A7B46">
      <w:start w:val="1"/>
      <w:numFmt w:val="decimal"/>
      <w:lvlText w:val="%1."/>
      <w:lvlJc w:val="left"/>
      <w:pPr>
        <w:ind w:left="1440" w:hanging="360"/>
      </w:pPr>
      <w:rPr>
        <w:rFonts w:asciiTheme="minorHAnsi" w:eastAsiaTheme="minorHAnsi" w:hAnsiTheme="minorHAnsi" w:cs="Arial"/>
        <w:b/>
        <w:color w:val="404040" w:themeColor="text1" w:themeTint="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87B24"/>
    <w:multiLevelType w:val="hybridMultilevel"/>
    <w:tmpl w:val="63182FD4"/>
    <w:lvl w:ilvl="0" w:tplc="8826BB0C">
      <w:start w:val="1"/>
      <w:numFmt w:val="decimal"/>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15:restartNumberingAfterBreak="0">
    <w:nsid w:val="665A61B3"/>
    <w:multiLevelType w:val="hybridMultilevel"/>
    <w:tmpl w:val="EE24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70CF6"/>
    <w:multiLevelType w:val="hybridMultilevel"/>
    <w:tmpl w:val="609CA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E0FD5"/>
    <w:multiLevelType w:val="hybridMultilevel"/>
    <w:tmpl w:val="25B607C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3014E35"/>
    <w:multiLevelType w:val="hybridMultilevel"/>
    <w:tmpl w:val="D6F290E6"/>
    <w:lvl w:ilvl="0" w:tplc="3AF8B242">
      <w:start w:val="1"/>
      <w:numFmt w:val="decimal"/>
      <w:lvlText w:val="%1."/>
      <w:lvlJc w:val="left"/>
      <w:pPr>
        <w:ind w:left="720" w:hanging="360"/>
      </w:pPr>
      <w:rPr>
        <w:rFonts w:asciiTheme="minorHAnsi" w:eastAsiaTheme="minorHAnsi" w:hAnsiTheme="minorHAnsi"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460FA"/>
    <w:multiLevelType w:val="hybridMultilevel"/>
    <w:tmpl w:val="C1928AEA"/>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353F"/>
    <w:multiLevelType w:val="hybridMultilevel"/>
    <w:tmpl w:val="52F25E34"/>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2F57BB"/>
    <w:multiLevelType w:val="hybridMultilevel"/>
    <w:tmpl w:val="A6489384"/>
    <w:lvl w:ilvl="0" w:tplc="BED8DF30">
      <w:start w:val="1"/>
      <w:numFmt w:val="decimal"/>
      <w:lvlText w:val="%1."/>
      <w:lvlJc w:val="left"/>
      <w:pPr>
        <w:ind w:left="360" w:hanging="360"/>
      </w:pPr>
      <w:rPr>
        <w:rFonts w:asciiTheme="minorHAnsi" w:eastAsiaTheme="minorHAnsi" w:hAnsiTheme="minorHAnsi" w:cs="Arial"/>
        <w:b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7"/>
  </w:num>
  <w:num w:numId="3">
    <w:abstractNumId w:val="35"/>
  </w:num>
  <w:num w:numId="4">
    <w:abstractNumId w:val="27"/>
  </w:num>
  <w:num w:numId="5">
    <w:abstractNumId w:val="6"/>
  </w:num>
  <w:num w:numId="6">
    <w:abstractNumId w:val="36"/>
  </w:num>
  <w:num w:numId="7">
    <w:abstractNumId w:val="28"/>
  </w:num>
  <w:num w:numId="8">
    <w:abstractNumId w:val="22"/>
  </w:num>
  <w:num w:numId="9">
    <w:abstractNumId w:val="19"/>
  </w:num>
  <w:num w:numId="10">
    <w:abstractNumId w:val="24"/>
  </w:num>
  <w:num w:numId="11">
    <w:abstractNumId w:val="20"/>
  </w:num>
  <w:num w:numId="12">
    <w:abstractNumId w:val="10"/>
  </w:num>
  <w:num w:numId="13">
    <w:abstractNumId w:val="17"/>
  </w:num>
  <w:num w:numId="14">
    <w:abstractNumId w:val="18"/>
  </w:num>
  <w:num w:numId="15">
    <w:abstractNumId w:val="23"/>
  </w:num>
  <w:num w:numId="16">
    <w:abstractNumId w:val="13"/>
  </w:num>
  <w:num w:numId="17">
    <w:abstractNumId w:val="26"/>
  </w:num>
  <w:num w:numId="18">
    <w:abstractNumId w:val="8"/>
  </w:num>
  <w:num w:numId="19">
    <w:abstractNumId w:val="30"/>
  </w:num>
  <w:num w:numId="20">
    <w:abstractNumId w:val="34"/>
  </w:num>
  <w:num w:numId="21">
    <w:abstractNumId w:val="7"/>
  </w:num>
  <w:num w:numId="22">
    <w:abstractNumId w:val="31"/>
  </w:num>
  <w:num w:numId="23">
    <w:abstractNumId w:val="25"/>
  </w:num>
  <w:num w:numId="24">
    <w:abstractNumId w:val="5"/>
  </w:num>
  <w:num w:numId="25">
    <w:abstractNumId w:val="14"/>
  </w:num>
  <w:num w:numId="26">
    <w:abstractNumId w:val="15"/>
  </w:num>
  <w:num w:numId="27">
    <w:abstractNumId w:val="11"/>
  </w:num>
  <w:num w:numId="28">
    <w:abstractNumId w:val="32"/>
  </w:num>
  <w:num w:numId="29">
    <w:abstractNumId w:val="16"/>
  </w:num>
  <w:num w:numId="30">
    <w:abstractNumId w:val="2"/>
  </w:num>
  <w:num w:numId="31">
    <w:abstractNumId w:val="0"/>
  </w:num>
  <w:num w:numId="32">
    <w:abstractNumId w:val="4"/>
  </w:num>
  <w:num w:numId="33">
    <w:abstractNumId w:val="1"/>
  </w:num>
  <w:num w:numId="34">
    <w:abstractNumId w:val="33"/>
  </w:num>
  <w:num w:numId="35">
    <w:abstractNumId w:val="21"/>
  </w:num>
  <w:num w:numId="36">
    <w:abstractNumId w:val="3"/>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6C3E"/>
    <w:rsid w:val="000129A1"/>
    <w:rsid w:val="00013964"/>
    <w:rsid w:val="00014B6E"/>
    <w:rsid w:val="0003116E"/>
    <w:rsid w:val="000342A3"/>
    <w:rsid w:val="0003761D"/>
    <w:rsid w:val="000402B9"/>
    <w:rsid w:val="00056B67"/>
    <w:rsid w:val="00057BAD"/>
    <w:rsid w:val="0007145C"/>
    <w:rsid w:val="00072B44"/>
    <w:rsid w:val="00077591"/>
    <w:rsid w:val="000852E0"/>
    <w:rsid w:val="000A2918"/>
    <w:rsid w:val="000B1366"/>
    <w:rsid w:val="000C04C7"/>
    <w:rsid w:val="000D701E"/>
    <w:rsid w:val="000E2533"/>
    <w:rsid w:val="000F5EA3"/>
    <w:rsid w:val="001067FD"/>
    <w:rsid w:val="001145DB"/>
    <w:rsid w:val="00145D2C"/>
    <w:rsid w:val="00157608"/>
    <w:rsid w:val="00160546"/>
    <w:rsid w:val="0016771D"/>
    <w:rsid w:val="00173B22"/>
    <w:rsid w:val="001A30D8"/>
    <w:rsid w:val="001E2DDF"/>
    <w:rsid w:val="001E6D24"/>
    <w:rsid w:val="001F3F46"/>
    <w:rsid w:val="001F5588"/>
    <w:rsid w:val="001F5E71"/>
    <w:rsid w:val="001F66EF"/>
    <w:rsid w:val="00213650"/>
    <w:rsid w:val="00230464"/>
    <w:rsid w:val="00231AFA"/>
    <w:rsid w:val="00243481"/>
    <w:rsid w:val="002551F5"/>
    <w:rsid w:val="00276938"/>
    <w:rsid w:val="0028274F"/>
    <w:rsid w:val="002864A1"/>
    <w:rsid w:val="002C32DC"/>
    <w:rsid w:val="002D1543"/>
    <w:rsid w:val="002D4F80"/>
    <w:rsid w:val="002D5A03"/>
    <w:rsid w:val="002D615E"/>
    <w:rsid w:val="002E2A36"/>
    <w:rsid w:val="0032727C"/>
    <w:rsid w:val="00333CA0"/>
    <w:rsid w:val="00336CFD"/>
    <w:rsid w:val="003542D4"/>
    <w:rsid w:val="00365686"/>
    <w:rsid w:val="00365B83"/>
    <w:rsid w:val="003773AA"/>
    <w:rsid w:val="00386DA8"/>
    <w:rsid w:val="00393FFE"/>
    <w:rsid w:val="003B2048"/>
    <w:rsid w:val="003B22C0"/>
    <w:rsid w:val="003B2392"/>
    <w:rsid w:val="003C191C"/>
    <w:rsid w:val="003E41BB"/>
    <w:rsid w:val="003E6DC0"/>
    <w:rsid w:val="00426103"/>
    <w:rsid w:val="00431160"/>
    <w:rsid w:val="00431790"/>
    <w:rsid w:val="004425DE"/>
    <w:rsid w:val="004427C5"/>
    <w:rsid w:val="00465451"/>
    <w:rsid w:val="004856D3"/>
    <w:rsid w:val="004B6E21"/>
    <w:rsid w:val="004C0C49"/>
    <w:rsid w:val="004E2F21"/>
    <w:rsid w:val="004E5BF8"/>
    <w:rsid w:val="004F156B"/>
    <w:rsid w:val="005005D8"/>
    <w:rsid w:val="00504DE1"/>
    <w:rsid w:val="0052234B"/>
    <w:rsid w:val="0053003B"/>
    <w:rsid w:val="005431B3"/>
    <w:rsid w:val="005456FB"/>
    <w:rsid w:val="00555070"/>
    <w:rsid w:val="005663C1"/>
    <w:rsid w:val="00567520"/>
    <w:rsid w:val="00570342"/>
    <w:rsid w:val="00573CFA"/>
    <w:rsid w:val="00574D0A"/>
    <w:rsid w:val="00597AB1"/>
    <w:rsid w:val="005A15ED"/>
    <w:rsid w:val="005B60CA"/>
    <w:rsid w:val="005D0DDF"/>
    <w:rsid w:val="005D22C0"/>
    <w:rsid w:val="005D7C50"/>
    <w:rsid w:val="00607D14"/>
    <w:rsid w:val="00612DCD"/>
    <w:rsid w:val="0066583E"/>
    <w:rsid w:val="00691F00"/>
    <w:rsid w:val="007045A8"/>
    <w:rsid w:val="00720E66"/>
    <w:rsid w:val="00722366"/>
    <w:rsid w:val="00722713"/>
    <w:rsid w:val="007242F5"/>
    <w:rsid w:val="00727DF2"/>
    <w:rsid w:val="0074706C"/>
    <w:rsid w:val="007531FF"/>
    <w:rsid w:val="00753EBA"/>
    <w:rsid w:val="00754CB0"/>
    <w:rsid w:val="007748AE"/>
    <w:rsid w:val="007808F3"/>
    <w:rsid w:val="00781FC8"/>
    <w:rsid w:val="007834E1"/>
    <w:rsid w:val="00783C2F"/>
    <w:rsid w:val="007A4055"/>
    <w:rsid w:val="007A69AB"/>
    <w:rsid w:val="007B211A"/>
    <w:rsid w:val="007B3C26"/>
    <w:rsid w:val="007B5371"/>
    <w:rsid w:val="007F63A8"/>
    <w:rsid w:val="00814C6B"/>
    <w:rsid w:val="00824A7F"/>
    <w:rsid w:val="00845DDE"/>
    <w:rsid w:val="00847341"/>
    <w:rsid w:val="00853563"/>
    <w:rsid w:val="00857A0A"/>
    <w:rsid w:val="00887217"/>
    <w:rsid w:val="00896D84"/>
    <w:rsid w:val="00897A40"/>
    <w:rsid w:val="008A641E"/>
    <w:rsid w:val="008C5F03"/>
    <w:rsid w:val="008C713A"/>
    <w:rsid w:val="008E4EC0"/>
    <w:rsid w:val="008E6FE3"/>
    <w:rsid w:val="008F2EE7"/>
    <w:rsid w:val="008F3274"/>
    <w:rsid w:val="008F5924"/>
    <w:rsid w:val="00912DB0"/>
    <w:rsid w:val="00916CDC"/>
    <w:rsid w:val="00927CAF"/>
    <w:rsid w:val="00930709"/>
    <w:rsid w:val="00953901"/>
    <w:rsid w:val="009700B1"/>
    <w:rsid w:val="00972691"/>
    <w:rsid w:val="00974CC1"/>
    <w:rsid w:val="00974E23"/>
    <w:rsid w:val="00985D12"/>
    <w:rsid w:val="0099580E"/>
    <w:rsid w:val="009A0BD9"/>
    <w:rsid w:val="009A6976"/>
    <w:rsid w:val="009B3B31"/>
    <w:rsid w:val="009B58ED"/>
    <w:rsid w:val="009B5C47"/>
    <w:rsid w:val="009C2793"/>
    <w:rsid w:val="009D2BB0"/>
    <w:rsid w:val="009E5969"/>
    <w:rsid w:val="00A03B2F"/>
    <w:rsid w:val="00A219D9"/>
    <w:rsid w:val="00A233EE"/>
    <w:rsid w:val="00A24D4B"/>
    <w:rsid w:val="00A4594B"/>
    <w:rsid w:val="00A56DFF"/>
    <w:rsid w:val="00A8076A"/>
    <w:rsid w:val="00A90A3A"/>
    <w:rsid w:val="00AA266B"/>
    <w:rsid w:val="00AB0959"/>
    <w:rsid w:val="00AC3AA6"/>
    <w:rsid w:val="00AE4423"/>
    <w:rsid w:val="00AE4F9E"/>
    <w:rsid w:val="00AE65BC"/>
    <w:rsid w:val="00AE7A9D"/>
    <w:rsid w:val="00AF1F6E"/>
    <w:rsid w:val="00B07C29"/>
    <w:rsid w:val="00B21CC7"/>
    <w:rsid w:val="00B22CD0"/>
    <w:rsid w:val="00B266AB"/>
    <w:rsid w:val="00B577F9"/>
    <w:rsid w:val="00B73A00"/>
    <w:rsid w:val="00B7645D"/>
    <w:rsid w:val="00BB5F79"/>
    <w:rsid w:val="00BD38F8"/>
    <w:rsid w:val="00BF1467"/>
    <w:rsid w:val="00C031DE"/>
    <w:rsid w:val="00C07CBF"/>
    <w:rsid w:val="00C342B7"/>
    <w:rsid w:val="00C37678"/>
    <w:rsid w:val="00C52229"/>
    <w:rsid w:val="00C52983"/>
    <w:rsid w:val="00C63175"/>
    <w:rsid w:val="00C71073"/>
    <w:rsid w:val="00C841FA"/>
    <w:rsid w:val="00CA22A0"/>
    <w:rsid w:val="00CA36D2"/>
    <w:rsid w:val="00CD001D"/>
    <w:rsid w:val="00CD62C0"/>
    <w:rsid w:val="00CE01E4"/>
    <w:rsid w:val="00CE4D4A"/>
    <w:rsid w:val="00CE6CAE"/>
    <w:rsid w:val="00CF4B71"/>
    <w:rsid w:val="00D01E45"/>
    <w:rsid w:val="00D51954"/>
    <w:rsid w:val="00D53EC9"/>
    <w:rsid w:val="00D74A06"/>
    <w:rsid w:val="00D9533C"/>
    <w:rsid w:val="00D9585B"/>
    <w:rsid w:val="00D97A20"/>
    <w:rsid w:val="00DB67E9"/>
    <w:rsid w:val="00DC3459"/>
    <w:rsid w:val="00DD498D"/>
    <w:rsid w:val="00E01578"/>
    <w:rsid w:val="00E01FFF"/>
    <w:rsid w:val="00E12943"/>
    <w:rsid w:val="00E1522F"/>
    <w:rsid w:val="00E31371"/>
    <w:rsid w:val="00E44CED"/>
    <w:rsid w:val="00E54C46"/>
    <w:rsid w:val="00E62DD4"/>
    <w:rsid w:val="00E64C12"/>
    <w:rsid w:val="00E7650D"/>
    <w:rsid w:val="00E77BFD"/>
    <w:rsid w:val="00E87AA5"/>
    <w:rsid w:val="00EA5A28"/>
    <w:rsid w:val="00EB0C3A"/>
    <w:rsid w:val="00F146F0"/>
    <w:rsid w:val="00F16201"/>
    <w:rsid w:val="00F2044A"/>
    <w:rsid w:val="00F20532"/>
    <w:rsid w:val="00F246F9"/>
    <w:rsid w:val="00F26AA7"/>
    <w:rsid w:val="00F30437"/>
    <w:rsid w:val="00F30BEE"/>
    <w:rsid w:val="00F43ADE"/>
    <w:rsid w:val="00F654E7"/>
    <w:rsid w:val="00F70CC5"/>
    <w:rsid w:val="00F80939"/>
    <w:rsid w:val="00F97E2D"/>
    <w:rsid w:val="00FA4793"/>
    <w:rsid w:val="00FB32BC"/>
    <w:rsid w:val="00FE6256"/>
    <w:rsid w:val="00FF49FA"/>
    <w:rsid w:val="00FF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character" w:styleId="Hyperlink">
    <w:name w:val="Hyperlink"/>
    <w:basedOn w:val="DefaultParagraphFont"/>
    <w:uiPriority w:val="99"/>
    <w:unhideWhenUsed/>
    <w:rsid w:val="00CF4B71"/>
    <w:rPr>
      <w:color w:val="0563C1" w:themeColor="hyperlink"/>
      <w:u w:val="single"/>
    </w:rPr>
  </w:style>
  <w:style w:type="character" w:styleId="UnresolvedMention">
    <w:name w:val="Unresolved Mention"/>
    <w:basedOn w:val="DefaultParagraphFont"/>
    <w:uiPriority w:val="99"/>
    <w:semiHidden/>
    <w:unhideWhenUsed/>
    <w:rsid w:val="00CF4B71"/>
    <w:rPr>
      <w:color w:val="808080"/>
      <w:shd w:val="clear" w:color="auto" w:fill="E6E6E6"/>
    </w:rPr>
  </w:style>
  <w:style w:type="paragraph" w:styleId="Header">
    <w:name w:val="header"/>
    <w:basedOn w:val="Normal"/>
    <w:link w:val="HeaderChar"/>
    <w:uiPriority w:val="99"/>
    <w:unhideWhenUsed/>
    <w:rsid w:val="00C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B7"/>
  </w:style>
  <w:style w:type="paragraph" w:styleId="Footer">
    <w:name w:val="footer"/>
    <w:basedOn w:val="Normal"/>
    <w:link w:val="FooterChar"/>
    <w:uiPriority w:val="99"/>
    <w:unhideWhenUsed/>
    <w:rsid w:val="00C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765">
      <w:bodyDiv w:val="1"/>
      <w:marLeft w:val="0"/>
      <w:marRight w:val="0"/>
      <w:marTop w:val="0"/>
      <w:marBottom w:val="0"/>
      <w:divBdr>
        <w:top w:val="none" w:sz="0" w:space="0" w:color="auto"/>
        <w:left w:val="none" w:sz="0" w:space="0" w:color="auto"/>
        <w:bottom w:val="none" w:sz="0" w:space="0" w:color="auto"/>
        <w:right w:val="none" w:sz="0" w:space="0" w:color="auto"/>
      </w:divBdr>
    </w:div>
    <w:div w:id="11625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EA51-C94E-42AB-9FED-810BE291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Sue Brand</cp:lastModifiedBy>
  <cp:revision>2</cp:revision>
  <cp:lastPrinted>2019-03-21T18:16:00Z</cp:lastPrinted>
  <dcterms:created xsi:type="dcterms:W3CDTF">2019-03-21T18:17:00Z</dcterms:created>
  <dcterms:modified xsi:type="dcterms:W3CDTF">2019-03-21T18:17:00Z</dcterms:modified>
</cp:coreProperties>
</file>